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4317D" w:rsidRPr="00DF2493" w:rsidRDefault="00E4317D" w:rsidP="00E4317D">
      <w:pPr>
        <w:jc w:val="center"/>
        <w:rPr>
          <w:rFonts w:ascii="Simplified Arabic" w:hAnsi="Simplified Arabic" w:cs="Simplified Arabic"/>
          <w:b/>
          <w:bCs/>
          <w:color w:val="000000" w:themeColor="text1"/>
          <w:sz w:val="28"/>
          <w:szCs w:val="28"/>
          <w:rtl/>
        </w:rPr>
      </w:pPr>
      <w:r w:rsidRPr="00DF2493">
        <w:rPr>
          <w:rFonts w:ascii="Simplified Arabic" w:hAnsi="Simplified Arabic" w:cs="Simplified Arabic"/>
          <w:b/>
          <w:bCs/>
          <w:color w:val="000000" w:themeColor="text1"/>
          <w:sz w:val="28"/>
          <w:szCs w:val="28"/>
          <w:rtl/>
        </w:rPr>
        <w:t>مجلة جامعة الزيتونة الأردنية للعلوم التربوية</w:t>
      </w:r>
    </w:p>
    <w:p w:rsidR="004512F4" w:rsidRPr="00DF2493" w:rsidRDefault="00EE42EB" w:rsidP="00E4317D">
      <w:pPr>
        <w:spacing w:line="360" w:lineRule="auto"/>
        <w:jc w:val="center"/>
        <w:rPr>
          <w:rFonts w:ascii="Simplified Arabic" w:hAnsi="Simplified Arabic" w:cs="Simplified Arabic"/>
          <w:b/>
          <w:bCs/>
          <w:color w:val="000000" w:themeColor="text1"/>
          <w:sz w:val="28"/>
          <w:szCs w:val="28"/>
        </w:rPr>
      </w:pPr>
      <w:r w:rsidRPr="00DF2493">
        <w:rPr>
          <w:rFonts w:ascii="Simplified Arabic" w:hAnsi="Simplified Arabic" w:cs="Simplified Arabic"/>
          <w:b/>
          <w:bCs/>
          <w:sz w:val="28"/>
          <w:szCs w:val="28"/>
          <w:rtl/>
          <w:lang w:bidi="ar-JO"/>
        </w:rPr>
        <w:t>تقرير تحكيم بحث</w:t>
      </w:r>
    </w:p>
    <w:p w:rsidR="00B75F42" w:rsidRPr="00DF2493" w:rsidRDefault="00EE42EB" w:rsidP="00BB7ECC">
      <w:pPr>
        <w:bidi/>
        <w:ind w:left="-314"/>
        <w:rPr>
          <w:rFonts w:ascii="Simplified Arabic" w:hAnsi="Simplified Arabic" w:cs="Simplified Arabic"/>
          <w:rtl/>
        </w:rPr>
      </w:pPr>
      <w:r w:rsidRPr="00DF2493">
        <w:rPr>
          <w:rFonts w:ascii="Simplified Arabic" w:hAnsi="Simplified Arabic" w:cs="Simplified Arabic"/>
          <w:b/>
          <w:bCs/>
          <w:rtl/>
        </w:rPr>
        <w:t xml:space="preserve">أولاً: </w:t>
      </w:r>
    </w:p>
    <w:p w:rsidR="00EE42EB" w:rsidRPr="00DF2493" w:rsidRDefault="00EE42EB" w:rsidP="00E36FED">
      <w:pPr>
        <w:bidi/>
        <w:spacing w:line="360" w:lineRule="auto"/>
        <w:ind w:left="-314" w:right="142"/>
        <w:jc w:val="both"/>
        <w:rPr>
          <w:rFonts w:ascii="Simplified Arabic" w:hAnsi="Simplified Arabic" w:cs="Simplified Arabic"/>
          <w:rtl/>
        </w:rPr>
      </w:pPr>
      <w:r w:rsidRPr="00DF2493">
        <w:rPr>
          <w:rFonts w:ascii="Simplified Arabic" w:hAnsi="Simplified Arabic" w:cs="Simplified Arabic"/>
          <w:rtl/>
        </w:rPr>
        <w:t xml:space="preserve">نظراً لأهمية تحكيم البحوث العلمية وتقييم مدى جودتها، وحرصا منا في شؤون البحث العلمي على ضبط عملية التقييم بما يعزز المصداقية والثقة في </w:t>
      </w:r>
      <w:r w:rsidR="00E4317D" w:rsidRPr="00DF2493">
        <w:rPr>
          <w:rFonts w:ascii="Simplified Arabic" w:hAnsi="Simplified Arabic" w:cs="Simplified Arabic"/>
          <w:b/>
          <w:bCs/>
          <w:color w:val="000000" w:themeColor="text1"/>
          <w:sz w:val="28"/>
          <w:szCs w:val="28"/>
          <w:rtl/>
        </w:rPr>
        <w:t>مجلة جامعة</w:t>
      </w:r>
      <w:r w:rsidR="00E36FED">
        <w:rPr>
          <w:rFonts w:ascii="Simplified Arabic" w:hAnsi="Simplified Arabic" w:cs="Simplified Arabic" w:hint="cs"/>
          <w:b/>
          <w:bCs/>
          <w:color w:val="000000" w:themeColor="text1"/>
          <w:sz w:val="28"/>
          <w:szCs w:val="28"/>
          <w:rtl/>
        </w:rPr>
        <w:t xml:space="preserve"> الزيتونة</w:t>
      </w:r>
      <w:r w:rsidR="00E4317D" w:rsidRPr="00DF2493">
        <w:rPr>
          <w:rFonts w:ascii="Simplified Arabic" w:hAnsi="Simplified Arabic" w:cs="Simplified Arabic"/>
          <w:b/>
          <w:bCs/>
          <w:color w:val="000000" w:themeColor="text1"/>
          <w:sz w:val="28"/>
          <w:szCs w:val="28"/>
          <w:rtl/>
        </w:rPr>
        <w:t xml:space="preserve"> الأردنية للعلوم التربوية</w:t>
      </w:r>
      <w:r w:rsidR="00E4317D" w:rsidRPr="00DF2493">
        <w:rPr>
          <w:rFonts w:ascii="Simplified Arabic" w:hAnsi="Simplified Arabic" w:cs="Simplified Arabic"/>
          <w:rtl/>
        </w:rPr>
        <w:t xml:space="preserve"> </w:t>
      </w:r>
      <w:r w:rsidRPr="00DF2493">
        <w:rPr>
          <w:rFonts w:ascii="Simplified Arabic" w:hAnsi="Simplified Arabic" w:cs="Simplified Arabic"/>
          <w:rtl/>
        </w:rPr>
        <w:t>و</w:t>
      </w:r>
      <w:r w:rsidR="00E36FED">
        <w:rPr>
          <w:rFonts w:ascii="Simplified Arabic" w:hAnsi="Simplified Arabic" w:cs="Simplified Arabic" w:hint="cs"/>
          <w:rtl/>
        </w:rPr>
        <w:t>ل</w:t>
      </w:r>
      <w:r w:rsidRPr="00DF2493">
        <w:rPr>
          <w:rFonts w:ascii="Simplified Arabic" w:hAnsi="Simplified Arabic" w:cs="Simplified Arabic"/>
          <w:rtl/>
        </w:rPr>
        <w:t>حفظ حقوق الباحثين، يرجى مراعاة الأمور الآتية:</w:t>
      </w:r>
    </w:p>
    <w:p w:rsidR="00B75F42" w:rsidRPr="00DF2493" w:rsidRDefault="00EE42EB" w:rsidP="000A7E8C">
      <w:pPr>
        <w:numPr>
          <w:ilvl w:val="0"/>
          <w:numId w:val="1"/>
        </w:numPr>
        <w:bidi/>
        <w:ind w:right="142"/>
        <w:jc w:val="both"/>
        <w:rPr>
          <w:rFonts w:ascii="Simplified Arabic" w:hAnsi="Simplified Arabic" w:cs="Simplified Arabic"/>
        </w:rPr>
      </w:pPr>
      <w:r w:rsidRPr="00DF2493">
        <w:rPr>
          <w:rFonts w:ascii="Simplified Arabic" w:hAnsi="Simplified Arabic" w:cs="Simplified Arabic"/>
          <w:rtl/>
        </w:rPr>
        <w:t xml:space="preserve">شمولية التقييم ودقته، </w:t>
      </w:r>
      <w:r w:rsidR="00B75F42" w:rsidRPr="00DF2493">
        <w:rPr>
          <w:rFonts w:ascii="Simplified Arabic" w:hAnsi="Simplified Arabic" w:cs="Simplified Arabic"/>
          <w:rtl/>
        </w:rPr>
        <w:t>وتحديد الملاحظات والتعديلات المطلوبة.</w:t>
      </w:r>
    </w:p>
    <w:p w:rsidR="00EE42EB" w:rsidRPr="00DF2493" w:rsidRDefault="00EE42EB" w:rsidP="00D04A8B">
      <w:pPr>
        <w:numPr>
          <w:ilvl w:val="0"/>
          <w:numId w:val="1"/>
        </w:numPr>
        <w:bidi/>
        <w:spacing w:line="360" w:lineRule="auto"/>
        <w:ind w:right="142"/>
        <w:jc w:val="both"/>
        <w:rPr>
          <w:rFonts w:ascii="Simplified Arabic" w:hAnsi="Simplified Arabic" w:cs="Simplified Arabic"/>
        </w:rPr>
      </w:pPr>
      <w:r w:rsidRPr="00DF2493">
        <w:rPr>
          <w:rFonts w:ascii="Simplified Arabic" w:hAnsi="Simplified Arabic" w:cs="Simplified Arabic"/>
          <w:rtl/>
        </w:rPr>
        <w:t>إرسال نتيجة التحكيم في غضون أسبوعين من تاريخ استلام البحث.</w:t>
      </w:r>
    </w:p>
    <w:p w:rsidR="00EE42EB" w:rsidRPr="00DF2493" w:rsidRDefault="00EE42EB" w:rsidP="00D04A8B">
      <w:pPr>
        <w:numPr>
          <w:ilvl w:val="0"/>
          <w:numId w:val="1"/>
        </w:numPr>
        <w:bidi/>
        <w:spacing w:line="360" w:lineRule="auto"/>
        <w:ind w:right="142"/>
        <w:jc w:val="both"/>
        <w:rPr>
          <w:rFonts w:ascii="Simplified Arabic" w:hAnsi="Simplified Arabic" w:cs="Simplified Arabic"/>
        </w:rPr>
      </w:pPr>
      <w:r w:rsidRPr="00DF2493">
        <w:rPr>
          <w:rFonts w:ascii="Simplified Arabic" w:hAnsi="Simplified Arabic" w:cs="Simplified Arabic"/>
          <w:rtl/>
        </w:rPr>
        <w:t xml:space="preserve">تحتفظ شؤون البحث العلمي بحقها في عدم قبول نتيجة التحكيم المرسلة بعد انتهاء المدة المنصوص عليها في البند السابق </w:t>
      </w:r>
      <w:bookmarkStart w:id="0" w:name="_GoBack"/>
      <w:bookmarkEnd w:id="0"/>
      <w:r w:rsidRPr="00DF2493">
        <w:rPr>
          <w:rFonts w:ascii="Simplified Arabic" w:hAnsi="Simplified Arabic" w:cs="Simplified Arabic"/>
          <w:rtl/>
        </w:rPr>
        <w:t>أو التي تفتقر لمعايير الجودة.</w:t>
      </w:r>
    </w:p>
    <w:p w:rsidR="00B75F42" w:rsidRPr="00BB7ECC" w:rsidRDefault="00EE42EB" w:rsidP="000A7E8C">
      <w:pPr>
        <w:numPr>
          <w:ilvl w:val="0"/>
          <w:numId w:val="1"/>
        </w:numPr>
        <w:bidi/>
        <w:spacing w:line="360" w:lineRule="auto"/>
        <w:ind w:right="142"/>
        <w:jc w:val="both"/>
        <w:rPr>
          <w:rFonts w:ascii="Simplified Arabic" w:hAnsi="Simplified Arabic" w:cs="Simplified Arabic"/>
        </w:rPr>
      </w:pPr>
      <w:r w:rsidRPr="00DF2493">
        <w:rPr>
          <w:rFonts w:ascii="Simplified Arabic" w:hAnsi="Simplified Arabic" w:cs="Simplified Arabic"/>
          <w:rtl/>
        </w:rPr>
        <w:t xml:space="preserve">يتم إيداع مستحقات المحكم </w:t>
      </w:r>
      <w:r w:rsidR="00DF2493">
        <w:rPr>
          <w:rFonts w:ascii="Simplified Arabic" w:hAnsi="Simplified Arabic" w:cs="Simplified Arabic"/>
          <w:rtl/>
        </w:rPr>
        <w:t>بحسابه البنكي المذكور</w:t>
      </w:r>
      <w:r w:rsidR="00DF2493">
        <w:rPr>
          <w:rFonts w:ascii="Simplified Arabic" w:hAnsi="Simplified Arabic" w:cs="Simplified Arabic" w:hint="cs"/>
          <w:rtl/>
        </w:rPr>
        <w:t xml:space="preserve"> وفق التعليمات المعمول بها في جامعة الزيتونة </w:t>
      </w:r>
      <w:r w:rsidR="000A7E8C">
        <w:rPr>
          <w:rFonts w:ascii="Simplified Arabic" w:hAnsi="Simplified Arabic" w:cs="Simplified Arabic" w:hint="cs"/>
          <w:rtl/>
        </w:rPr>
        <w:t>الأردنية عند الإنتهاء من الإصدار</w:t>
      </w:r>
      <w:r w:rsidR="00DF2493">
        <w:rPr>
          <w:rFonts w:ascii="Simplified Arabic" w:hAnsi="Simplified Arabic" w:cs="Simplified Arabic" w:hint="cs"/>
          <w:rtl/>
        </w:rPr>
        <w:t>.</w:t>
      </w:r>
    </w:p>
    <w:p w:rsidR="00123FC5" w:rsidRDefault="00123FC5" w:rsidP="00123FC5">
      <w:pPr>
        <w:bidi/>
        <w:ind w:left="-172" w:right="142"/>
        <w:jc w:val="both"/>
        <w:rPr>
          <w:rFonts w:ascii="Simplified Arabic" w:hAnsi="Simplified Arabic" w:cs="Simplified Arabic"/>
          <w:rtl/>
          <w:lang w:bidi="ar-JO"/>
        </w:rPr>
      </w:pPr>
      <w:r w:rsidRPr="00DF2493">
        <w:rPr>
          <w:rFonts w:ascii="Simplified Arabic" w:hAnsi="Simplified Arabic" w:cs="Simplified Arabic"/>
          <w:b/>
          <w:bCs/>
          <w:rtl/>
        </w:rPr>
        <w:t>ثانيا</w:t>
      </w:r>
      <w:r w:rsidR="00C47152">
        <w:rPr>
          <w:rFonts w:ascii="Simplified Arabic" w:hAnsi="Simplified Arabic" w:cs="Simplified Arabic" w:hint="cs"/>
          <w:b/>
          <w:bCs/>
          <w:rtl/>
        </w:rPr>
        <w:t>:</w:t>
      </w:r>
      <w:r w:rsidRPr="00DF2493">
        <w:rPr>
          <w:rFonts w:ascii="Simplified Arabic" w:hAnsi="Simplified Arabic" w:cs="Simplified Arabic"/>
          <w:b/>
          <w:bCs/>
          <w:rtl/>
        </w:rPr>
        <w:t xml:space="preserve"> تقييم المحكم( خاص بالمحكم )</w:t>
      </w:r>
      <w:r w:rsidRPr="00DF2493">
        <w:rPr>
          <w:rFonts w:ascii="Simplified Arabic" w:hAnsi="Simplified Arabic" w:cs="Simplified Arabic"/>
          <w:rtl/>
        </w:rPr>
        <w:t xml:space="preserve"> : يرجى وضع </w:t>
      </w:r>
      <w:r w:rsidRPr="00DF2493">
        <w:rPr>
          <w:rFonts w:ascii="Simplified Arabic" w:hAnsi="Simplified Arabic" w:cs="Simplified Arabic"/>
        </w:rPr>
        <w:t xml:space="preserve">x ) </w:t>
      </w:r>
      <w:r w:rsidRPr="00DF2493">
        <w:rPr>
          <w:rFonts w:ascii="Simplified Arabic" w:hAnsi="Simplified Arabic" w:cs="Simplified Arabic"/>
          <w:rtl/>
          <w:lang w:bidi="ar-JO"/>
        </w:rPr>
        <w:t xml:space="preserve"> ) في المكان المناسب لكل فقرة من فقرات التقييم الإتية:-</w:t>
      </w:r>
    </w:p>
    <w:p w:rsidR="00BB7ECC" w:rsidRPr="00DF2493" w:rsidRDefault="00BB7ECC" w:rsidP="00BB7ECC">
      <w:pPr>
        <w:bidi/>
        <w:ind w:left="-172" w:right="142"/>
        <w:jc w:val="both"/>
        <w:rPr>
          <w:rFonts w:ascii="Simplified Arabic" w:hAnsi="Simplified Arabic" w:cs="Simplified Arabic"/>
          <w:rtl/>
          <w:lang w:bidi="ar-JO"/>
        </w:rPr>
      </w:pPr>
    </w:p>
    <w:tbl>
      <w:tblPr>
        <w:tblW w:w="10080" w:type="dxa"/>
        <w:tblInd w:w="1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514"/>
        <w:gridCol w:w="850"/>
        <w:gridCol w:w="709"/>
        <w:gridCol w:w="850"/>
        <w:gridCol w:w="851"/>
        <w:gridCol w:w="1134"/>
        <w:gridCol w:w="3172"/>
      </w:tblGrid>
      <w:tr w:rsidR="00E4317D" w:rsidRPr="00DF2493" w:rsidTr="00BB7ECC">
        <w:tc>
          <w:tcPr>
            <w:tcW w:w="2514" w:type="dxa"/>
          </w:tcPr>
          <w:p w:rsidR="00E4317D" w:rsidRPr="00DF2493" w:rsidRDefault="00E4317D" w:rsidP="00464C69">
            <w:pPr>
              <w:rPr>
                <w:rFonts w:ascii="Simplified Arabic" w:hAnsi="Simplified Arabic" w:cs="Simplified Arabic"/>
                <w:b/>
                <w:bCs/>
              </w:rPr>
            </w:pPr>
            <w:r w:rsidRPr="00DF2493">
              <w:rPr>
                <w:rFonts w:ascii="Simplified Arabic" w:hAnsi="Simplified Arabic" w:cs="Simplified Arabic"/>
                <w:b/>
                <w:bCs/>
              </w:rPr>
              <w:t xml:space="preserve">Evaluation Items: </w:t>
            </w:r>
          </w:p>
        </w:tc>
        <w:tc>
          <w:tcPr>
            <w:tcW w:w="850" w:type="dxa"/>
          </w:tcPr>
          <w:p w:rsidR="00E4317D" w:rsidRPr="00DF2493" w:rsidRDefault="00E4317D" w:rsidP="00464C69">
            <w:pPr>
              <w:ind w:right="-266"/>
              <w:rPr>
                <w:rFonts w:ascii="Simplified Arabic" w:hAnsi="Simplified Arabic" w:cs="Simplified Arabic"/>
                <w:sz w:val="20"/>
                <w:szCs w:val="20"/>
                <w:rtl/>
                <w:lang w:bidi="ar-OM"/>
              </w:rPr>
            </w:pPr>
            <w:r w:rsidRPr="00DF2493">
              <w:rPr>
                <w:rFonts w:ascii="Simplified Arabic" w:hAnsi="Simplified Arabic" w:cs="Simplified Arabic"/>
                <w:sz w:val="20"/>
                <w:szCs w:val="20"/>
                <w:rtl/>
                <w:lang w:bidi="ar-OM"/>
              </w:rPr>
              <w:t>ضعيف</w:t>
            </w:r>
          </w:p>
          <w:p w:rsidR="00E4317D" w:rsidRPr="00DF2493" w:rsidRDefault="00E4317D" w:rsidP="00464C69">
            <w:pPr>
              <w:ind w:right="-266"/>
              <w:rPr>
                <w:rFonts w:ascii="Simplified Arabic" w:hAnsi="Simplified Arabic" w:cs="Simplified Arabic"/>
                <w:sz w:val="20"/>
                <w:szCs w:val="20"/>
                <w:rtl/>
                <w:lang w:bidi="ar-OM"/>
              </w:rPr>
            </w:pPr>
            <w:r w:rsidRPr="00DF2493">
              <w:rPr>
                <w:rFonts w:ascii="Simplified Arabic" w:hAnsi="Simplified Arabic" w:cs="Simplified Arabic"/>
                <w:b/>
                <w:sz w:val="20"/>
                <w:szCs w:val="20"/>
              </w:rPr>
              <w:t>Poor</w:t>
            </w:r>
            <w:r w:rsidRPr="00DF2493">
              <w:rPr>
                <w:rFonts w:ascii="Simplified Arabic" w:hAnsi="Simplified Arabic" w:cs="Simplified Arabic"/>
                <w:sz w:val="20"/>
                <w:szCs w:val="20"/>
              </w:rPr>
              <w:t xml:space="preserve"> </w:t>
            </w:r>
          </w:p>
        </w:tc>
        <w:tc>
          <w:tcPr>
            <w:tcW w:w="709" w:type="dxa"/>
          </w:tcPr>
          <w:p w:rsidR="00E4317D" w:rsidRPr="00DF2493" w:rsidRDefault="00E4317D" w:rsidP="00464C69">
            <w:pPr>
              <w:ind w:right="-235"/>
              <w:rPr>
                <w:rFonts w:ascii="Simplified Arabic" w:hAnsi="Simplified Arabic" w:cs="Simplified Arabic"/>
                <w:b/>
                <w:sz w:val="20"/>
                <w:szCs w:val="20"/>
              </w:rPr>
            </w:pPr>
            <w:r w:rsidRPr="00DF2493">
              <w:rPr>
                <w:rFonts w:ascii="Simplified Arabic" w:hAnsi="Simplified Arabic" w:cs="Simplified Arabic"/>
                <w:sz w:val="20"/>
                <w:szCs w:val="20"/>
                <w:rtl/>
                <w:lang w:bidi="ar-OM"/>
              </w:rPr>
              <w:t>مقبول</w:t>
            </w:r>
          </w:p>
          <w:p w:rsidR="00E4317D" w:rsidRPr="00DF2493" w:rsidRDefault="00E4317D" w:rsidP="00464C69">
            <w:pPr>
              <w:ind w:right="-235"/>
              <w:rPr>
                <w:rFonts w:ascii="Simplified Arabic" w:hAnsi="Simplified Arabic" w:cs="Simplified Arabic"/>
                <w:sz w:val="20"/>
                <w:szCs w:val="20"/>
                <w:lang w:bidi="ar-OM"/>
              </w:rPr>
            </w:pPr>
            <w:r w:rsidRPr="00DF2493">
              <w:rPr>
                <w:rFonts w:ascii="Simplified Arabic" w:hAnsi="Simplified Arabic" w:cs="Simplified Arabic"/>
                <w:b/>
                <w:sz w:val="20"/>
                <w:szCs w:val="20"/>
              </w:rPr>
              <w:t>Fair</w:t>
            </w:r>
            <w:r w:rsidRPr="00DF2493">
              <w:rPr>
                <w:rFonts w:ascii="Simplified Arabic" w:hAnsi="Simplified Arabic" w:cs="Simplified Arabic"/>
                <w:sz w:val="20"/>
                <w:szCs w:val="20"/>
              </w:rPr>
              <w:t xml:space="preserve"> </w:t>
            </w:r>
            <w:r w:rsidRPr="00DF2493">
              <w:rPr>
                <w:rFonts w:ascii="Simplified Arabic" w:hAnsi="Simplified Arabic" w:cs="Simplified Arabic"/>
                <w:sz w:val="20"/>
                <w:szCs w:val="20"/>
                <w:rtl/>
                <w:lang w:bidi="ar-OM"/>
              </w:rPr>
              <w:t xml:space="preserve"> </w:t>
            </w:r>
          </w:p>
        </w:tc>
        <w:tc>
          <w:tcPr>
            <w:tcW w:w="850" w:type="dxa"/>
            <w:tcMar>
              <w:left w:w="115" w:type="dxa"/>
              <w:right w:w="115" w:type="dxa"/>
            </w:tcMar>
          </w:tcPr>
          <w:p w:rsidR="00E4317D" w:rsidRPr="00DF2493" w:rsidRDefault="00E4317D" w:rsidP="00464C69">
            <w:pPr>
              <w:ind w:left="-38" w:right="-279"/>
              <w:jc w:val="center"/>
              <w:rPr>
                <w:rFonts w:ascii="Simplified Arabic" w:hAnsi="Simplified Arabic" w:cs="Simplified Arabic"/>
                <w:b/>
                <w:sz w:val="20"/>
                <w:szCs w:val="20"/>
                <w:rtl/>
                <w:lang w:bidi="ar-OM"/>
              </w:rPr>
            </w:pPr>
            <w:r w:rsidRPr="00DF2493">
              <w:rPr>
                <w:rFonts w:ascii="Simplified Arabic" w:hAnsi="Simplified Arabic" w:cs="Simplified Arabic"/>
                <w:b/>
                <w:sz w:val="20"/>
                <w:szCs w:val="20"/>
                <w:rtl/>
                <w:lang w:bidi="ar-OM"/>
              </w:rPr>
              <w:t xml:space="preserve">    جيد</w:t>
            </w:r>
          </w:p>
          <w:p w:rsidR="00E4317D" w:rsidRPr="00DF2493" w:rsidRDefault="00E4317D" w:rsidP="00464C69">
            <w:pPr>
              <w:ind w:left="-38" w:right="-279"/>
              <w:rPr>
                <w:rFonts w:ascii="Simplified Arabic" w:hAnsi="Simplified Arabic" w:cs="Simplified Arabic"/>
                <w:sz w:val="20"/>
                <w:szCs w:val="20"/>
              </w:rPr>
            </w:pPr>
            <w:r w:rsidRPr="00DF2493">
              <w:rPr>
                <w:rFonts w:ascii="Simplified Arabic" w:hAnsi="Simplified Arabic" w:cs="Simplified Arabic"/>
                <w:b/>
                <w:sz w:val="20"/>
                <w:szCs w:val="20"/>
              </w:rPr>
              <w:t>Good</w:t>
            </w:r>
          </w:p>
        </w:tc>
        <w:tc>
          <w:tcPr>
            <w:tcW w:w="851" w:type="dxa"/>
          </w:tcPr>
          <w:p w:rsidR="00E4317D" w:rsidRPr="00DF2493" w:rsidRDefault="00E4317D" w:rsidP="00464C69">
            <w:pPr>
              <w:ind w:right="-223"/>
              <w:rPr>
                <w:rFonts w:ascii="Simplified Arabic" w:hAnsi="Simplified Arabic" w:cs="Simplified Arabic"/>
                <w:sz w:val="20"/>
                <w:szCs w:val="20"/>
                <w:lang w:bidi="ar-OM"/>
              </w:rPr>
            </w:pPr>
            <w:r w:rsidRPr="00DF2493">
              <w:rPr>
                <w:rFonts w:ascii="Simplified Arabic" w:hAnsi="Simplified Arabic" w:cs="Simplified Arabic"/>
                <w:sz w:val="20"/>
                <w:szCs w:val="20"/>
                <w:rtl/>
                <w:lang w:bidi="ar-OM"/>
              </w:rPr>
              <w:t>جيد جدا</w:t>
            </w:r>
          </w:p>
          <w:p w:rsidR="00E4317D" w:rsidRPr="00DF2493" w:rsidRDefault="00E4317D" w:rsidP="00464C69">
            <w:pPr>
              <w:ind w:right="-223"/>
              <w:rPr>
                <w:rFonts w:ascii="Simplified Arabic" w:hAnsi="Simplified Arabic" w:cs="Simplified Arabic"/>
                <w:b/>
                <w:sz w:val="20"/>
                <w:szCs w:val="20"/>
                <w:rtl/>
                <w:lang w:bidi="ar-OM"/>
              </w:rPr>
            </w:pPr>
            <w:r w:rsidRPr="00DF2493">
              <w:rPr>
                <w:rFonts w:ascii="Simplified Arabic" w:hAnsi="Simplified Arabic" w:cs="Simplified Arabic"/>
                <w:b/>
                <w:sz w:val="20"/>
                <w:szCs w:val="20"/>
              </w:rPr>
              <w:t>V. Good</w:t>
            </w:r>
          </w:p>
        </w:tc>
        <w:tc>
          <w:tcPr>
            <w:tcW w:w="1134" w:type="dxa"/>
          </w:tcPr>
          <w:p w:rsidR="00E4317D" w:rsidRPr="00DF2493" w:rsidRDefault="00E4317D" w:rsidP="00464C69">
            <w:pPr>
              <w:jc w:val="center"/>
              <w:rPr>
                <w:rFonts w:ascii="Simplified Arabic" w:hAnsi="Simplified Arabic" w:cs="Simplified Arabic"/>
                <w:b/>
                <w:sz w:val="20"/>
                <w:szCs w:val="20"/>
                <w:rtl/>
                <w:lang w:bidi="ar-OM"/>
              </w:rPr>
            </w:pPr>
            <w:r w:rsidRPr="00DF2493">
              <w:rPr>
                <w:rFonts w:ascii="Simplified Arabic" w:hAnsi="Simplified Arabic" w:cs="Simplified Arabic"/>
                <w:b/>
                <w:sz w:val="20"/>
                <w:szCs w:val="20"/>
                <w:rtl/>
                <w:lang w:bidi="ar-OM"/>
              </w:rPr>
              <w:t>ممتاز</w:t>
            </w:r>
          </w:p>
          <w:p w:rsidR="00E4317D" w:rsidRPr="00DF2493" w:rsidRDefault="00E4317D" w:rsidP="00464C69">
            <w:pPr>
              <w:jc w:val="center"/>
              <w:rPr>
                <w:rFonts w:ascii="Simplified Arabic" w:hAnsi="Simplified Arabic" w:cs="Simplified Arabic"/>
                <w:b/>
                <w:sz w:val="20"/>
                <w:szCs w:val="20"/>
              </w:rPr>
            </w:pPr>
            <w:r w:rsidRPr="00DF2493">
              <w:rPr>
                <w:rFonts w:ascii="Simplified Arabic" w:hAnsi="Simplified Arabic" w:cs="Simplified Arabic"/>
                <w:b/>
                <w:sz w:val="20"/>
                <w:szCs w:val="20"/>
              </w:rPr>
              <w:t xml:space="preserve">Excellent </w:t>
            </w:r>
          </w:p>
        </w:tc>
        <w:tc>
          <w:tcPr>
            <w:tcW w:w="3172" w:type="dxa"/>
          </w:tcPr>
          <w:p w:rsidR="00E4317D" w:rsidRPr="00D0142C" w:rsidRDefault="00E4317D" w:rsidP="00464C69">
            <w:pPr>
              <w:bidi/>
              <w:rPr>
                <w:rFonts w:ascii="Simplified Arabic" w:hAnsi="Simplified Arabic" w:cs="Simplified Arabic"/>
                <w:b/>
                <w:bCs/>
                <w:rtl/>
                <w:lang w:bidi="ar-OM"/>
              </w:rPr>
            </w:pPr>
            <w:r w:rsidRPr="00D0142C">
              <w:rPr>
                <w:rFonts w:ascii="Simplified Arabic" w:hAnsi="Simplified Arabic" w:cs="Simplified Arabic"/>
                <w:b/>
                <w:bCs/>
                <w:rtl/>
                <w:lang w:bidi="ar-OM"/>
              </w:rPr>
              <w:t>عناصر التقييم:</w:t>
            </w:r>
          </w:p>
        </w:tc>
      </w:tr>
      <w:tr w:rsidR="00E4317D" w:rsidRPr="00DF2493" w:rsidTr="00BB7ECC">
        <w:tc>
          <w:tcPr>
            <w:tcW w:w="2514" w:type="dxa"/>
          </w:tcPr>
          <w:p w:rsidR="00E4317D" w:rsidRPr="00DF2493" w:rsidRDefault="00E4317D" w:rsidP="00464C69">
            <w:pPr>
              <w:rPr>
                <w:rFonts w:ascii="Simplified Arabic" w:hAnsi="Simplified Arabic" w:cs="Simplified Arabic"/>
                <w:sz w:val="6"/>
                <w:szCs w:val="6"/>
              </w:rPr>
            </w:pPr>
          </w:p>
        </w:tc>
        <w:tc>
          <w:tcPr>
            <w:tcW w:w="850" w:type="dxa"/>
          </w:tcPr>
          <w:p w:rsidR="00E4317D" w:rsidRPr="00DF2493" w:rsidRDefault="00E4317D" w:rsidP="00464C69">
            <w:pPr>
              <w:jc w:val="center"/>
              <w:rPr>
                <w:rFonts w:ascii="Simplified Arabic" w:hAnsi="Simplified Arabic" w:cs="Simplified Arabic"/>
                <w:sz w:val="18"/>
                <w:szCs w:val="18"/>
              </w:rPr>
            </w:pPr>
            <w:r w:rsidRPr="00DF2493">
              <w:rPr>
                <w:rFonts w:ascii="Simplified Arabic" w:hAnsi="Simplified Arabic" w:cs="Simplified Arabic"/>
                <w:sz w:val="18"/>
                <w:szCs w:val="18"/>
              </w:rPr>
              <w:t>1</w:t>
            </w:r>
          </w:p>
        </w:tc>
        <w:tc>
          <w:tcPr>
            <w:tcW w:w="709" w:type="dxa"/>
          </w:tcPr>
          <w:p w:rsidR="00E4317D" w:rsidRPr="00DF2493" w:rsidRDefault="00E4317D" w:rsidP="00464C69">
            <w:pPr>
              <w:jc w:val="center"/>
              <w:rPr>
                <w:rFonts w:ascii="Simplified Arabic" w:hAnsi="Simplified Arabic" w:cs="Simplified Arabic"/>
                <w:sz w:val="18"/>
                <w:szCs w:val="18"/>
              </w:rPr>
            </w:pPr>
            <w:r w:rsidRPr="00DF2493">
              <w:rPr>
                <w:rFonts w:ascii="Simplified Arabic" w:hAnsi="Simplified Arabic" w:cs="Simplified Arabic"/>
                <w:sz w:val="18"/>
                <w:szCs w:val="18"/>
              </w:rPr>
              <w:t>2</w:t>
            </w:r>
          </w:p>
        </w:tc>
        <w:tc>
          <w:tcPr>
            <w:tcW w:w="850" w:type="dxa"/>
          </w:tcPr>
          <w:p w:rsidR="00E4317D" w:rsidRPr="00DF2493" w:rsidRDefault="00E4317D" w:rsidP="00464C69">
            <w:pPr>
              <w:jc w:val="center"/>
              <w:rPr>
                <w:rFonts w:ascii="Simplified Arabic" w:hAnsi="Simplified Arabic" w:cs="Simplified Arabic"/>
                <w:sz w:val="18"/>
                <w:szCs w:val="18"/>
              </w:rPr>
            </w:pPr>
            <w:r w:rsidRPr="00DF2493">
              <w:rPr>
                <w:rFonts w:ascii="Simplified Arabic" w:hAnsi="Simplified Arabic" w:cs="Simplified Arabic"/>
                <w:sz w:val="18"/>
                <w:szCs w:val="18"/>
              </w:rPr>
              <w:t>3</w:t>
            </w:r>
          </w:p>
        </w:tc>
        <w:tc>
          <w:tcPr>
            <w:tcW w:w="851" w:type="dxa"/>
          </w:tcPr>
          <w:p w:rsidR="00E4317D" w:rsidRPr="00DF2493" w:rsidRDefault="00E4317D" w:rsidP="00464C69">
            <w:pPr>
              <w:jc w:val="center"/>
              <w:rPr>
                <w:rFonts w:ascii="Simplified Arabic" w:hAnsi="Simplified Arabic" w:cs="Simplified Arabic"/>
                <w:sz w:val="18"/>
                <w:szCs w:val="18"/>
              </w:rPr>
            </w:pPr>
            <w:r w:rsidRPr="00DF2493">
              <w:rPr>
                <w:rFonts w:ascii="Simplified Arabic" w:hAnsi="Simplified Arabic" w:cs="Simplified Arabic"/>
                <w:sz w:val="18"/>
                <w:szCs w:val="18"/>
              </w:rPr>
              <w:t>4</w:t>
            </w:r>
          </w:p>
        </w:tc>
        <w:tc>
          <w:tcPr>
            <w:tcW w:w="1134" w:type="dxa"/>
          </w:tcPr>
          <w:p w:rsidR="00E4317D" w:rsidRPr="00DF2493" w:rsidRDefault="00E4317D" w:rsidP="00464C69">
            <w:pPr>
              <w:jc w:val="center"/>
              <w:rPr>
                <w:rFonts w:ascii="Simplified Arabic" w:hAnsi="Simplified Arabic" w:cs="Simplified Arabic"/>
                <w:sz w:val="18"/>
                <w:szCs w:val="18"/>
              </w:rPr>
            </w:pPr>
            <w:r w:rsidRPr="00DF2493">
              <w:rPr>
                <w:rFonts w:ascii="Simplified Arabic" w:hAnsi="Simplified Arabic" w:cs="Simplified Arabic"/>
                <w:sz w:val="18"/>
                <w:szCs w:val="18"/>
              </w:rPr>
              <w:t>5</w:t>
            </w:r>
          </w:p>
        </w:tc>
        <w:tc>
          <w:tcPr>
            <w:tcW w:w="3172" w:type="dxa"/>
          </w:tcPr>
          <w:p w:rsidR="00E4317D" w:rsidRPr="00D0142C" w:rsidRDefault="00E4317D" w:rsidP="00464C69">
            <w:pPr>
              <w:rPr>
                <w:rFonts w:ascii="Simplified Arabic" w:hAnsi="Simplified Arabic" w:cs="Simplified Arabic"/>
                <w:b/>
                <w:bCs/>
                <w:sz w:val="6"/>
                <w:szCs w:val="6"/>
              </w:rPr>
            </w:pPr>
          </w:p>
        </w:tc>
      </w:tr>
      <w:tr w:rsidR="00E4317D" w:rsidRPr="00DF2493" w:rsidTr="00BB7ECC">
        <w:tc>
          <w:tcPr>
            <w:tcW w:w="2514" w:type="dxa"/>
          </w:tcPr>
          <w:p w:rsidR="00E4317D" w:rsidRPr="00DF2493" w:rsidRDefault="00E4317D" w:rsidP="00464C69">
            <w:pPr>
              <w:rPr>
                <w:rFonts w:ascii="Simplified Arabic" w:hAnsi="Simplified Arabic" w:cs="Simplified Arabic"/>
                <w:sz w:val="20"/>
                <w:szCs w:val="20"/>
              </w:rPr>
            </w:pPr>
            <w:r w:rsidRPr="00DF2493">
              <w:rPr>
                <w:rFonts w:ascii="Simplified Arabic" w:hAnsi="Simplified Arabic" w:cs="Simplified Arabic"/>
                <w:sz w:val="20"/>
                <w:szCs w:val="20"/>
              </w:rPr>
              <w:t>Adequacy of the abstract: aim, method, results.</w:t>
            </w:r>
          </w:p>
        </w:tc>
        <w:tc>
          <w:tcPr>
            <w:tcW w:w="850" w:type="dxa"/>
          </w:tcPr>
          <w:p w:rsidR="00E4317D" w:rsidRPr="00DF2493" w:rsidRDefault="00E4317D" w:rsidP="00464C69">
            <w:pPr>
              <w:rPr>
                <w:rFonts w:ascii="Simplified Arabic" w:hAnsi="Simplified Arabic" w:cs="Simplified Arabic"/>
              </w:rPr>
            </w:pPr>
          </w:p>
        </w:tc>
        <w:tc>
          <w:tcPr>
            <w:tcW w:w="709" w:type="dxa"/>
          </w:tcPr>
          <w:p w:rsidR="00E4317D" w:rsidRPr="00DF2493" w:rsidRDefault="00E4317D" w:rsidP="00464C69">
            <w:pPr>
              <w:jc w:val="center"/>
              <w:rPr>
                <w:rFonts w:ascii="Simplified Arabic" w:hAnsi="Simplified Arabic" w:cs="Simplified Arabic"/>
              </w:rPr>
            </w:pPr>
          </w:p>
        </w:tc>
        <w:tc>
          <w:tcPr>
            <w:tcW w:w="850" w:type="dxa"/>
          </w:tcPr>
          <w:p w:rsidR="00E4317D" w:rsidRPr="00DF2493" w:rsidRDefault="00E4317D" w:rsidP="00464C69">
            <w:pPr>
              <w:rPr>
                <w:rFonts w:ascii="Simplified Arabic" w:hAnsi="Simplified Arabic" w:cs="Simplified Arabic"/>
              </w:rPr>
            </w:pPr>
          </w:p>
        </w:tc>
        <w:tc>
          <w:tcPr>
            <w:tcW w:w="851" w:type="dxa"/>
          </w:tcPr>
          <w:p w:rsidR="00E4317D" w:rsidRPr="00DF2493" w:rsidRDefault="00E4317D" w:rsidP="00464C69">
            <w:pPr>
              <w:rPr>
                <w:rFonts w:ascii="Simplified Arabic" w:hAnsi="Simplified Arabic" w:cs="Simplified Arabic"/>
              </w:rPr>
            </w:pPr>
          </w:p>
        </w:tc>
        <w:tc>
          <w:tcPr>
            <w:tcW w:w="1134" w:type="dxa"/>
          </w:tcPr>
          <w:p w:rsidR="00E4317D" w:rsidRPr="00DF2493" w:rsidRDefault="00E4317D" w:rsidP="00464C69">
            <w:pPr>
              <w:rPr>
                <w:rFonts w:ascii="Simplified Arabic" w:hAnsi="Simplified Arabic" w:cs="Simplified Arabic"/>
              </w:rPr>
            </w:pPr>
          </w:p>
        </w:tc>
        <w:tc>
          <w:tcPr>
            <w:tcW w:w="3172" w:type="dxa"/>
          </w:tcPr>
          <w:p w:rsidR="00E4317D" w:rsidRPr="00D0142C" w:rsidRDefault="00B75F42" w:rsidP="00B75F42">
            <w:pPr>
              <w:bidi/>
              <w:rPr>
                <w:rFonts w:ascii="Simplified Arabic" w:hAnsi="Simplified Arabic" w:cs="Simplified Arabic"/>
                <w:b/>
                <w:bCs/>
                <w:sz w:val="22"/>
                <w:szCs w:val="22"/>
                <w:rtl/>
                <w:lang w:bidi="ar-OM"/>
              </w:rPr>
            </w:pPr>
            <w:r w:rsidRPr="00D0142C">
              <w:rPr>
                <w:rFonts w:ascii="Simplified Arabic" w:hAnsi="Simplified Arabic" w:cs="Simplified Arabic"/>
                <w:b/>
                <w:bCs/>
                <w:sz w:val="22"/>
                <w:szCs w:val="22"/>
                <w:rtl/>
                <w:lang w:bidi="ar-OM"/>
              </w:rPr>
              <w:t xml:space="preserve">وضوح </w:t>
            </w:r>
            <w:r w:rsidR="00123FC5" w:rsidRPr="00D0142C">
              <w:rPr>
                <w:rFonts w:ascii="Simplified Arabic" w:hAnsi="Simplified Arabic" w:cs="Simplified Arabic"/>
                <w:b/>
                <w:bCs/>
                <w:sz w:val="22"/>
                <w:szCs w:val="22"/>
                <w:rtl/>
                <w:lang w:bidi="ar-JO"/>
              </w:rPr>
              <w:t>ملخص</w:t>
            </w:r>
            <w:r w:rsidR="00E4317D" w:rsidRPr="00D0142C">
              <w:rPr>
                <w:rFonts w:ascii="Simplified Arabic" w:hAnsi="Simplified Arabic" w:cs="Simplified Arabic"/>
                <w:b/>
                <w:bCs/>
                <w:sz w:val="22"/>
                <w:szCs w:val="22"/>
                <w:rtl/>
                <w:lang w:bidi="ar-OM"/>
              </w:rPr>
              <w:t xml:space="preserve"> البحث</w:t>
            </w:r>
            <w:r w:rsidRPr="00D0142C">
              <w:rPr>
                <w:rFonts w:ascii="Simplified Arabic" w:hAnsi="Simplified Arabic" w:cs="Simplified Arabic"/>
                <w:b/>
                <w:bCs/>
                <w:sz w:val="22"/>
                <w:szCs w:val="22"/>
                <w:rtl/>
                <w:lang w:bidi="ar-OM"/>
              </w:rPr>
              <w:t xml:space="preserve"> من حيث</w:t>
            </w:r>
            <w:r w:rsidR="00E4317D" w:rsidRPr="00D0142C">
              <w:rPr>
                <w:rFonts w:ascii="Simplified Arabic" w:hAnsi="Simplified Arabic" w:cs="Simplified Arabic"/>
                <w:b/>
                <w:bCs/>
                <w:sz w:val="22"/>
                <w:szCs w:val="22"/>
                <w:rtl/>
                <w:lang w:bidi="ar-OM"/>
              </w:rPr>
              <w:t>: الهدف، المنهجية والنتائج</w:t>
            </w:r>
          </w:p>
        </w:tc>
      </w:tr>
      <w:tr w:rsidR="00E4317D" w:rsidRPr="00DF2493" w:rsidTr="00BB7ECC">
        <w:tc>
          <w:tcPr>
            <w:tcW w:w="2514" w:type="dxa"/>
          </w:tcPr>
          <w:p w:rsidR="00E4317D" w:rsidRPr="00DF2493" w:rsidRDefault="00E4317D" w:rsidP="00464C69">
            <w:pPr>
              <w:rPr>
                <w:rFonts w:ascii="Simplified Arabic" w:hAnsi="Simplified Arabic" w:cs="Simplified Arabic"/>
                <w:sz w:val="20"/>
                <w:szCs w:val="20"/>
              </w:rPr>
            </w:pPr>
            <w:r w:rsidRPr="00DF2493">
              <w:rPr>
                <w:rFonts w:ascii="Simplified Arabic" w:hAnsi="Simplified Arabic" w:cs="Simplified Arabic"/>
                <w:sz w:val="20"/>
                <w:szCs w:val="20"/>
              </w:rPr>
              <w:t xml:space="preserve">Manuscript’s Originality and importance      </w:t>
            </w:r>
          </w:p>
        </w:tc>
        <w:tc>
          <w:tcPr>
            <w:tcW w:w="850" w:type="dxa"/>
          </w:tcPr>
          <w:p w:rsidR="00E4317D" w:rsidRPr="00DF2493" w:rsidRDefault="00E4317D" w:rsidP="00464C69">
            <w:pPr>
              <w:jc w:val="center"/>
              <w:rPr>
                <w:rFonts w:ascii="Simplified Arabic" w:hAnsi="Simplified Arabic" w:cs="Simplified Arabic"/>
              </w:rPr>
            </w:pPr>
          </w:p>
        </w:tc>
        <w:tc>
          <w:tcPr>
            <w:tcW w:w="709" w:type="dxa"/>
          </w:tcPr>
          <w:p w:rsidR="00E4317D" w:rsidRPr="00DF2493" w:rsidRDefault="00E4317D" w:rsidP="00464C69">
            <w:pPr>
              <w:rPr>
                <w:rFonts w:ascii="Simplified Arabic" w:hAnsi="Simplified Arabic" w:cs="Simplified Arabic"/>
              </w:rPr>
            </w:pPr>
          </w:p>
        </w:tc>
        <w:tc>
          <w:tcPr>
            <w:tcW w:w="850" w:type="dxa"/>
          </w:tcPr>
          <w:p w:rsidR="00E4317D" w:rsidRPr="00DF2493" w:rsidRDefault="00E4317D" w:rsidP="00464C69">
            <w:pPr>
              <w:rPr>
                <w:rFonts w:ascii="Simplified Arabic" w:hAnsi="Simplified Arabic" w:cs="Simplified Arabic"/>
              </w:rPr>
            </w:pPr>
          </w:p>
        </w:tc>
        <w:tc>
          <w:tcPr>
            <w:tcW w:w="851" w:type="dxa"/>
          </w:tcPr>
          <w:p w:rsidR="00E4317D" w:rsidRPr="00DF2493" w:rsidRDefault="00E4317D" w:rsidP="00464C69">
            <w:pPr>
              <w:rPr>
                <w:rFonts w:ascii="Simplified Arabic" w:hAnsi="Simplified Arabic" w:cs="Simplified Arabic"/>
              </w:rPr>
            </w:pPr>
          </w:p>
        </w:tc>
        <w:tc>
          <w:tcPr>
            <w:tcW w:w="1134" w:type="dxa"/>
          </w:tcPr>
          <w:p w:rsidR="00E4317D" w:rsidRPr="00DF2493" w:rsidRDefault="00E4317D" w:rsidP="00464C69">
            <w:pPr>
              <w:rPr>
                <w:rFonts w:ascii="Simplified Arabic" w:hAnsi="Simplified Arabic" w:cs="Simplified Arabic"/>
              </w:rPr>
            </w:pPr>
          </w:p>
        </w:tc>
        <w:tc>
          <w:tcPr>
            <w:tcW w:w="3172" w:type="dxa"/>
          </w:tcPr>
          <w:p w:rsidR="00E4317D" w:rsidRPr="00D0142C" w:rsidRDefault="00E4317D" w:rsidP="00464C69">
            <w:pPr>
              <w:bidi/>
              <w:rPr>
                <w:rFonts w:ascii="Simplified Arabic" w:hAnsi="Simplified Arabic" w:cs="Simplified Arabic"/>
                <w:b/>
                <w:bCs/>
                <w:sz w:val="22"/>
                <w:szCs w:val="22"/>
                <w:lang w:bidi="ar-OM"/>
              </w:rPr>
            </w:pPr>
            <w:r w:rsidRPr="00D0142C">
              <w:rPr>
                <w:rFonts w:ascii="Simplified Arabic" w:hAnsi="Simplified Arabic" w:cs="Simplified Arabic"/>
                <w:b/>
                <w:bCs/>
                <w:sz w:val="22"/>
                <w:szCs w:val="22"/>
                <w:rtl/>
                <w:lang w:bidi="ar-OM"/>
              </w:rPr>
              <w:t xml:space="preserve">أصالة البحث وأهميته </w:t>
            </w:r>
          </w:p>
        </w:tc>
      </w:tr>
      <w:tr w:rsidR="00E4317D" w:rsidRPr="00DF2493" w:rsidTr="00BB7ECC">
        <w:trPr>
          <w:trHeight w:val="305"/>
        </w:trPr>
        <w:tc>
          <w:tcPr>
            <w:tcW w:w="2514" w:type="dxa"/>
          </w:tcPr>
          <w:p w:rsidR="00E4317D" w:rsidRPr="00DF2493" w:rsidRDefault="00E4317D" w:rsidP="00464C69">
            <w:pPr>
              <w:rPr>
                <w:rFonts w:ascii="Simplified Arabic" w:hAnsi="Simplified Arabic" w:cs="Simplified Arabic"/>
                <w:sz w:val="20"/>
                <w:szCs w:val="20"/>
                <w:lang w:bidi="ar-OM"/>
              </w:rPr>
            </w:pPr>
            <w:r w:rsidRPr="00DF2493">
              <w:rPr>
                <w:rFonts w:ascii="Simplified Arabic" w:hAnsi="Simplified Arabic" w:cs="Simplified Arabic"/>
                <w:sz w:val="20"/>
                <w:szCs w:val="20"/>
                <w:lang w:bidi="ar-OM"/>
              </w:rPr>
              <w:t xml:space="preserve">Language of Manuscript </w:t>
            </w:r>
          </w:p>
        </w:tc>
        <w:tc>
          <w:tcPr>
            <w:tcW w:w="850" w:type="dxa"/>
          </w:tcPr>
          <w:p w:rsidR="00E4317D" w:rsidRPr="00DF2493" w:rsidRDefault="00E4317D" w:rsidP="00464C69">
            <w:pPr>
              <w:rPr>
                <w:rFonts w:ascii="Simplified Arabic" w:hAnsi="Simplified Arabic" w:cs="Simplified Arabic"/>
              </w:rPr>
            </w:pPr>
          </w:p>
        </w:tc>
        <w:tc>
          <w:tcPr>
            <w:tcW w:w="709" w:type="dxa"/>
          </w:tcPr>
          <w:p w:rsidR="00E4317D" w:rsidRPr="00DF2493" w:rsidRDefault="00E4317D" w:rsidP="00464C69">
            <w:pPr>
              <w:rPr>
                <w:rFonts w:ascii="Simplified Arabic" w:hAnsi="Simplified Arabic" w:cs="Simplified Arabic"/>
              </w:rPr>
            </w:pPr>
          </w:p>
        </w:tc>
        <w:tc>
          <w:tcPr>
            <w:tcW w:w="850" w:type="dxa"/>
          </w:tcPr>
          <w:p w:rsidR="00E4317D" w:rsidRPr="00DF2493" w:rsidRDefault="00E4317D" w:rsidP="00464C69">
            <w:pPr>
              <w:jc w:val="center"/>
              <w:rPr>
                <w:rFonts w:ascii="Simplified Arabic" w:hAnsi="Simplified Arabic" w:cs="Simplified Arabic"/>
              </w:rPr>
            </w:pPr>
          </w:p>
        </w:tc>
        <w:tc>
          <w:tcPr>
            <w:tcW w:w="851" w:type="dxa"/>
          </w:tcPr>
          <w:p w:rsidR="00E4317D" w:rsidRPr="00DF2493" w:rsidRDefault="00E4317D" w:rsidP="00464C69">
            <w:pPr>
              <w:rPr>
                <w:rFonts w:ascii="Simplified Arabic" w:hAnsi="Simplified Arabic" w:cs="Simplified Arabic"/>
              </w:rPr>
            </w:pPr>
          </w:p>
        </w:tc>
        <w:tc>
          <w:tcPr>
            <w:tcW w:w="1134" w:type="dxa"/>
          </w:tcPr>
          <w:p w:rsidR="00E4317D" w:rsidRPr="00DF2493" w:rsidRDefault="00E4317D" w:rsidP="00464C69">
            <w:pPr>
              <w:rPr>
                <w:rFonts w:ascii="Simplified Arabic" w:hAnsi="Simplified Arabic" w:cs="Simplified Arabic"/>
              </w:rPr>
            </w:pPr>
          </w:p>
        </w:tc>
        <w:tc>
          <w:tcPr>
            <w:tcW w:w="3172" w:type="dxa"/>
          </w:tcPr>
          <w:p w:rsidR="00E4317D" w:rsidRPr="00D0142C" w:rsidRDefault="00E4317D" w:rsidP="00464C69">
            <w:pPr>
              <w:bidi/>
              <w:rPr>
                <w:rFonts w:ascii="Simplified Arabic" w:hAnsi="Simplified Arabic" w:cs="Simplified Arabic"/>
                <w:b/>
                <w:bCs/>
                <w:sz w:val="22"/>
                <w:szCs w:val="22"/>
                <w:rtl/>
                <w:lang w:bidi="ar-OM"/>
              </w:rPr>
            </w:pPr>
            <w:r w:rsidRPr="00D0142C">
              <w:rPr>
                <w:rFonts w:ascii="Simplified Arabic" w:hAnsi="Simplified Arabic" w:cs="Simplified Arabic"/>
                <w:b/>
                <w:bCs/>
                <w:sz w:val="22"/>
                <w:szCs w:val="22"/>
                <w:rtl/>
                <w:lang w:bidi="ar-OM"/>
              </w:rPr>
              <w:t>لغة البحث</w:t>
            </w:r>
            <w:r w:rsidR="00123FC5" w:rsidRPr="00D0142C">
              <w:rPr>
                <w:rFonts w:ascii="Simplified Arabic" w:hAnsi="Simplified Arabic" w:cs="Simplified Arabic"/>
                <w:b/>
                <w:bCs/>
                <w:sz w:val="22"/>
                <w:szCs w:val="22"/>
                <w:rtl/>
                <w:lang w:bidi="ar-OM"/>
              </w:rPr>
              <w:t xml:space="preserve"> وأسلوب العرض</w:t>
            </w:r>
          </w:p>
        </w:tc>
      </w:tr>
      <w:tr w:rsidR="00E4317D" w:rsidRPr="00DF2493" w:rsidTr="00BB7ECC">
        <w:trPr>
          <w:trHeight w:val="458"/>
        </w:trPr>
        <w:tc>
          <w:tcPr>
            <w:tcW w:w="2514" w:type="dxa"/>
          </w:tcPr>
          <w:p w:rsidR="00E4317D" w:rsidRPr="00DF2493" w:rsidRDefault="00E4317D" w:rsidP="00464C69">
            <w:pPr>
              <w:rPr>
                <w:rFonts w:ascii="Simplified Arabic" w:hAnsi="Simplified Arabic" w:cs="Simplified Arabic"/>
                <w:sz w:val="20"/>
                <w:szCs w:val="20"/>
              </w:rPr>
            </w:pPr>
            <w:r w:rsidRPr="00DF2493">
              <w:rPr>
                <w:rFonts w:ascii="Simplified Arabic" w:hAnsi="Simplified Arabic" w:cs="Simplified Arabic"/>
                <w:sz w:val="20"/>
                <w:szCs w:val="20"/>
              </w:rPr>
              <w:t xml:space="preserve">Theoretical framework and previous studies relevance to manuscript topic </w:t>
            </w:r>
          </w:p>
        </w:tc>
        <w:tc>
          <w:tcPr>
            <w:tcW w:w="850" w:type="dxa"/>
          </w:tcPr>
          <w:p w:rsidR="00E4317D" w:rsidRPr="00DF2493" w:rsidRDefault="00E4317D" w:rsidP="00464C69">
            <w:pPr>
              <w:rPr>
                <w:rFonts w:ascii="Simplified Arabic" w:hAnsi="Simplified Arabic" w:cs="Simplified Arabic"/>
              </w:rPr>
            </w:pPr>
          </w:p>
        </w:tc>
        <w:tc>
          <w:tcPr>
            <w:tcW w:w="709" w:type="dxa"/>
          </w:tcPr>
          <w:p w:rsidR="00E4317D" w:rsidRPr="00DF2493" w:rsidRDefault="00E4317D" w:rsidP="00464C69">
            <w:pPr>
              <w:jc w:val="center"/>
              <w:rPr>
                <w:rFonts w:ascii="Simplified Arabic" w:hAnsi="Simplified Arabic" w:cs="Simplified Arabic"/>
              </w:rPr>
            </w:pPr>
          </w:p>
        </w:tc>
        <w:tc>
          <w:tcPr>
            <w:tcW w:w="850" w:type="dxa"/>
          </w:tcPr>
          <w:p w:rsidR="00E4317D" w:rsidRPr="00DF2493" w:rsidRDefault="00E4317D" w:rsidP="00464C69">
            <w:pPr>
              <w:rPr>
                <w:rFonts w:ascii="Simplified Arabic" w:hAnsi="Simplified Arabic" w:cs="Simplified Arabic"/>
              </w:rPr>
            </w:pPr>
          </w:p>
        </w:tc>
        <w:tc>
          <w:tcPr>
            <w:tcW w:w="851" w:type="dxa"/>
          </w:tcPr>
          <w:p w:rsidR="00E4317D" w:rsidRPr="00DF2493" w:rsidRDefault="00E4317D" w:rsidP="00464C69">
            <w:pPr>
              <w:rPr>
                <w:rFonts w:ascii="Simplified Arabic" w:hAnsi="Simplified Arabic" w:cs="Simplified Arabic"/>
              </w:rPr>
            </w:pPr>
          </w:p>
        </w:tc>
        <w:tc>
          <w:tcPr>
            <w:tcW w:w="1134" w:type="dxa"/>
          </w:tcPr>
          <w:p w:rsidR="00E4317D" w:rsidRPr="00DF2493" w:rsidRDefault="00E4317D" w:rsidP="00464C69">
            <w:pPr>
              <w:rPr>
                <w:rFonts w:ascii="Simplified Arabic" w:hAnsi="Simplified Arabic" w:cs="Simplified Arabic"/>
              </w:rPr>
            </w:pPr>
          </w:p>
        </w:tc>
        <w:tc>
          <w:tcPr>
            <w:tcW w:w="3172" w:type="dxa"/>
          </w:tcPr>
          <w:p w:rsidR="00E4317D" w:rsidRPr="00D0142C" w:rsidRDefault="00E4317D" w:rsidP="00464C69">
            <w:pPr>
              <w:bidi/>
              <w:rPr>
                <w:rFonts w:ascii="Simplified Arabic" w:hAnsi="Simplified Arabic" w:cs="Simplified Arabic"/>
                <w:b/>
                <w:bCs/>
                <w:sz w:val="22"/>
                <w:szCs w:val="22"/>
                <w:rtl/>
                <w:lang w:bidi="ar-OM"/>
              </w:rPr>
            </w:pPr>
            <w:r w:rsidRPr="00D0142C">
              <w:rPr>
                <w:rFonts w:ascii="Simplified Arabic" w:hAnsi="Simplified Arabic" w:cs="Simplified Arabic"/>
                <w:b/>
                <w:bCs/>
                <w:sz w:val="22"/>
                <w:szCs w:val="22"/>
                <w:rtl/>
                <w:lang w:bidi="ar-OM"/>
              </w:rPr>
              <w:t>ارتباط الإطار النظري</w:t>
            </w:r>
            <w:r w:rsidRPr="00D0142C">
              <w:rPr>
                <w:rFonts w:ascii="Simplified Arabic" w:hAnsi="Simplified Arabic" w:cs="Simplified Arabic"/>
                <w:b/>
                <w:bCs/>
                <w:sz w:val="22"/>
                <w:szCs w:val="22"/>
                <w:lang w:bidi="ar-OM"/>
              </w:rPr>
              <w:t xml:space="preserve"> </w:t>
            </w:r>
            <w:r w:rsidRPr="00D0142C">
              <w:rPr>
                <w:rFonts w:ascii="Simplified Arabic" w:hAnsi="Simplified Arabic" w:cs="Simplified Arabic"/>
                <w:b/>
                <w:bCs/>
                <w:sz w:val="22"/>
                <w:szCs w:val="22"/>
                <w:rtl/>
                <w:lang w:bidi="ar-OM"/>
              </w:rPr>
              <w:t>والدراسات السابقة بموضوع البحث</w:t>
            </w:r>
          </w:p>
        </w:tc>
      </w:tr>
      <w:tr w:rsidR="00E4317D" w:rsidRPr="00DF2493" w:rsidTr="00BB7ECC">
        <w:tc>
          <w:tcPr>
            <w:tcW w:w="2514" w:type="dxa"/>
          </w:tcPr>
          <w:p w:rsidR="00E4317D" w:rsidRPr="00DF2493" w:rsidRDefault="00E4317D" w:rsidP="00464C69">
            <w:pPr>
              <w:rPr>
                <w:rFonts w:ascii="Simplified Arabic" w:hAnsi="Simplified Arabic" w:cs="Simplified Arabic"/>
                <w:sz w:val="20"/>
                <w:szCs w:val="20"/>
              </w:rPr>
            </w:pPr>
            <w:r w:rsidRPr="00DF2493">
              <w:rPr>
                <w:rFonts w:ascii="Simplified Arabic" w:hAnsi="Simplified Arabic" w:cs="Simplified Arabic"/>
                <w:sz w:val="20"/>
                <w:szCs w:val="20"/>
              </w:rPr>
              <w:t xml:space="preserve">Research Methodology and procedures: the sample, tools, and analysis </w:t>
            </w:r>
          </w:p>
        </w:tc>
        <w:tc>
          <w:tcPr>
            <w:tcW w:w="850" w:type="dxa"/>
          </w:tcPr>
          <w:p w:rsidR="00E4317D" w:rsidRPr="00DF2493" w:rsidRDefault="00E4317D" w:rsidP="00464C69">
            <w:pPr>
              <w:rPr>
                <w:rFonts w:ascii="Simplified Arabic" w:hAnsi="Simplified Arabic" w:cs="Simplified Arabic"/>
              </w:rPr>
            </w:pPr>
          </w:p>
        </w:tc>
        <w:tc>
          <w:tcPr>
            <w:tcW w:w="709" w:type="dxa"/>
          </w:tcPr>
          <w:p w:rsidR="00E4317D" w:rsidRPr="00DF2493" w:rsidRDefault="00E4317D" w:rsidP="00464C69">
            <w:pPr>
              <w:rPr>
                <w:rFonts w:ascii="Simplified Arabic" w:hAnsi="Simplified Arabic" w:cs="Simplified Arabic"/>
              </w:rPr>
            </w:pPr>
          </w:p>
        </w:tc>
        <w:tc>
          <w:tcPr>
            <w:tcW w:w="850" w:type="dxa"/>
          </w:tcPr>
          <w:p w:rsidR="00E4317D" w:rsidRPr="00DF2493" w:rsidRDefault="00E4317D" w:rsidP="00464C69">
            <w:pPr>
              <w:rPr>
                <w:rFonts w:ascii="Simplified Arabic" w:hAnsi="Simplified Arabic" w:cs="Simplified Arabic"/>
              </w:rPr>
            </w:pPr>
          </w:p>
        </w:tc>
        <w:tc>
          <w:tcPr>
            <w:tcW w:w="851" w:type="dxa"/>
          </w:tcPr>
          <w:p w:rsidR="00E4317D" w:rsidRPr="00DF2493" w:rsidRDefault="00E4317D" w:rsidP="00464C69">
            <w:pPr>
              <w:rPr>
                <w:rFonts w:ascii="Simplified Arabic" w:hAnsi="Simplified Arabic" w:cs="Simplified Arabic"/>
              </w:rPr>
            </w:pPr>
          </w:p>
        </w:tc>
        <w:tc>
          <w:tcPr>
            <w:tcW w:w="1134" w:type="dxa"/>
          </w:tcPr>
          <w:p w:rsidR="00E4317D" w:rsidRPr="00DF2493" w:rsidRDefault="00E4317D" w:rsidP="00464C69">
            <w:pPr>
              <w:rPr>
                <w:rFonts w:ascii="Simplified Arabic" w:hAnsi="Simplified Arabic" w:cs="Simplified Arabic"/>
              </w:rPr>
            </w:pPr>
          </w:p>
        </w:tc>
        <w:tc>
          <w:tcPr>
            <w:tcW w:w="3172" w:type="dxa"/>
          </w:tcPr>
          <w:p w:rsidR="00E4317D" w:rsidRPr="00D0142C" w:rsidRDefault="00E4317D" w:rsidP="00464C69">
            <w:pPr>
              <w:bidi/>
              <w:rPr>
                <w:rFonts w:ascii="Simplified Arabic" w:hAnsi="Simplified Arabic" w:cs="Simplified Arabic"/>
                <w:b/>
                <w:bCs/>
                <w:sz w:val="22"/>
                <w:szCs w:val="22"/>
                <w:rtl/>
                <w:lang w:bidi="ar-OM"/>
              </w:rPr>
            </w:pPr>
            <w:r w:rsidRPr="00D0142C">
              <w:rPr>
                <w:rFonts w:ascii="Simplified Arabic" w:hAnsi="Simplified Arabic" w:cs="Simplified Arabic"/>
                <w:b/>
                <w:bCs/>
                <w:sz w:val="22"/>
                <w:szCs w:val="22"/>
                <w:rtl/>
                <w:lang w:bidi="ar-OM"/>
              </w:rPr>
              <w:t>منهجية البحث وإجراءاته: العينة والأدوات والتحليل</w:t>
            </w:r>
          </w:p>
        </w:tc>
      </w:tr>
      <w:tr w:rsidR="00E4317D" w:rsidRPr="00DF2493" w:rsidTr="00BB7ECC">
        <w:tc>
          <w:tcPr>
            <w:tcW w:w="2514" w:type="dxa"/>
          </w:tcPr>
          <w:p w:rsidR="00E4317D" w:rsidRPr="00DF2493" w:rsidRDefault="00E4317D" w:rsidP="00464C69">
            <w:pPr>
              <w:rPr>
                <w:rFonts w:ascii="Simplified Arabic" w:hAnsi="Simplified Arabic" w:cs="Simplified Arabic"/>
                <w:sz w:val="20"/>
                <w:szCs w:val="20"/>
              </w:rPr>
            </w:pPr>
            <w:r w:rsidRPr="00DF2493">
              <w:rPr>
                <w:rFonts w:ascii="Simplified Arabic" w:hAnsi="Simplified Arabic" w:cs="Simplified Arabic"/>
                <w:sz w:val="20"/>
                <w:szCs w:val="20"/>
              </w:rPr>
              <w:lastRenderedPageBreak/>
              <w:t xml:space="preserve">Methods of data analysis </w:t>
            </w:r>
          </w:p>
        </w:tc>
        <w:tc>
          <w:tcPr>
            <w:tcW w:w="850" w:type="dxa"/>
          </w:tcPr>
          <w:p w:rsidR="00E4317D" w:rsidRPr="00DF2493" w:rsidRDefault="00E4317D" w:rsidP="00464C69">
            <w:pPr>
              <w:rPr>
                <w:rFonts w:ascii="Simplified Arabic" w:hAnsi="Simplified Arabic" w:cs="Simplified Arabic"/>
              </w:rPr>
            </w:pPr>
          </w:p>
        </w:tc>
        <w:tc>
          <w:tcPr>
            <w:tcW w:w="709" w:type="dxa"/>
          </w:tcPr>
          <w:p w:rsidR="00E4317D" w:rsidRPr="00DF2493" w:rsidRDefault="00E4317D" w:rsidP="00464C69">
            <w:pPr>
              <w:rPr>
                <w:rFonts w:ascii="Simplified Arabic" w:hAnsi="Simplified Arabic" w:cs="Simplified Arabic"/>
              </w:rPr>
            </w:pPr>
          </w:p>
        </w:tc>
        <w:tc>
          <w:tcPr>
            <w:tcW w:w="850" w:type="dxa"/>
          </w:tcPr>
          <w:p w:rsidR="00E4317D" w:rsidRPr="00DF2493" w:rsidRDefault="00E4317D" w:rsidP="00464C69">
            <w:pPr>
              <w:rPr>
                <w:rFonts w:ascii="Simplified Arabic" w:hAnsi="Simplified Arabic" w:cs="Simplified Arabic"/>
              </w:rPr>
            </w:pPr>
          </w:p>
        </w:tc>
        <w:tc>
          <w:tcPr>
            <w:tcW w:w="851" w:type="dxa"/>
          </w:tcPr>
          <w:p w:rsidR="00E4317D" w:rsidRPr="00DF2493" w:rsidRDefault="00E4317D" w:rsidP="00464C69">
            <w:pPr>
              <w:rPr>
                <w:rFonts w:ascii="Simplified Arabic" w:hAnsi="Simplified Arabic" w:cs="Simplified Arabic"/>
              </w:rPr>
            </w:pPr>
          </w:p>
        </w:tc>
        <w:tc>
          <w:tcPr>
            <w:tcW w:w="1134" w:type="dxa"/>
          </w:tcPr>
          <w:p w:rsidR="00E4317D" w:rsidRPr="00DF2493" w:rsidRDefault="00E4317D" w:rsidP="00464C69">
            <w:pPr>
              <w:rPr>
                <w:rFonts w:ascii="Simplified Arabic" w:hAnsi="Simplified Arabic" w:cs="Simplified Arabic"/>
              </w:rPr>
            </w:pPr>
          </w:p>
        </w:tc>
        <w:tc>
          <w:tcPr>
            <w:tcW w:w="3172" w:type="dxa"/>
          </w:tcPr>
          <w:p w:rsidR="00E4317D" w:rsidRPr="00D0142C" w:rsidRDefault="00123FC5" w:rsidP="00123FC5">
            <w:pPr>
              <w:bidi/>
              <w:rPr>
                <w:rFonts w:ascii="Simplified Arabic" w:hAnsi="Simplified Arabic" w:cs="Simplified Arabic"/>
                <w:b/>
                <w:bCs/>
                <w:sz w:val="22"/>
                <w:szCs w:val="22"/>
                <w:lang w:bidi="ar-OM"/>
              </w:rPr>
            </w:pPr>
            <w:r w:rsidRPr="00D0142C">
              <w:rPr>
                <w:rFonts w:ascii="Simplified Arabic" w:hAnsi="Simplified Arabic" w:cs="Simplified Arabic"/>
                <w:b/>
                <w:bCs/>
                <w:sz w:val="22"/>
                <w:szCs w:val="22"/>
                <w:rtl/>
                <w:lang w:bidi="ar-OM"/>
              </w:rPr>
              <w:t xml:space="preserve">ملائمة </w:t>
            </w:r>
            <w:r w:rsidR="00E4317D" w:rsidRPr="00D0142C">
              <w:rPr>
                <w:rFonts w:ascii="Simplified Arabic" w:hAnsi="Simplified Arabic" w:cs="Simplified Arabic"/>
                <w:b/>
                <w:bCs/>
                <w:sz w:val="22"/>
                <w:szCs w:val="22"/>
                <w:rtl/>
                <w:lang w:bidi="ar-OM"/>
              </w:rPr>
              <w:t xml:space="preserve">أساليب </w:t>
            </w:r>
            <w:r w:rsidRPr="00D0142C">
              <w:rPr>
                <w:rFonts w:ascii="Simplified Arabic" w:hAnsi="Simplified Arabic" w:cs="Simplified Arabic"/>
                <w:b/>
                <w:bCs/>
                <w:sz w:val="22"/>
                <w:szCs w:val="22"/>
                <w:rtl/>
                <w:lang w:bidi="ar-OM"/>
              </w:rPr>
              <w:t>ال</w:t>
            </w:r>
            <w:r w:rsidR="00E4317D" w:rsidRPr="00D0142C">
              <w:rPr>
                <w:rFonts w:ascii="Simplified Arabic" w:hAnsi="Simplified Arabic" w:cs="Simplified Arabic"/>
                <w:b/>
                <w:bCs/>
                <w:sz w:val="22"/>
                <w:szCs w:val="22"/>
                <w:rtl/>
                <w:lang w:bidi="ar-OM"/>
              </w:rPr>
              <w:t xml:space="preserve">تحليل </w:t>
            </w:r>
            <w:r w:rsidRPr="00D0142C">
              <w:rPr>
                <w:rFonts w:ascii="Simplified Arabic" w:hAnsi="Simplified Arabic" w:cs="Simplified Arabic"/>
                <w:b/>
                <w:bCs/>
                <w:sz w:val="22"/>
                <w:szCs w:val="22"/>
                <w:rtl/>
                <w:lang w:bidi="ar-OM"/>
              </w:rPr>
              <w:t>الإحصائي للبيانات</w:t>
            </w:r>
            <w:r w:rsidR="00E4317D" w:rsidRPr="00D0142C">
              <w:rPr>
                <w:rFonts w:ascii="Simplified Arabic" w:hAnsi="Simplified Arabic" w:cs="Simplified Arabic"/>
                <w:b/>
                <w:bCs/>
                <w:sz w:val="22"/>
                <w:szCs w:val="22"/>
                <w:rtl/>
                <w:lang w:bidi="ar-OM"/>
              </w:rPr>
              <w:t xml:space="preserve"> </w:t>
            </w:r>
          </w:p>
        </w:tc>
      </w:tr>
      <w:tr w:rsidR="00E4317D" w:rsidRPr="00DF2493" w:rsidTr="00BB7ECC">
        <w:tc>
          <w:tcPr>
            <w:tcW w:w="2514" w:type="dxa"/>
          </w:tcPr>
          <w:p w:rsidR="00E4317D" w:rsidRPr="00DF2493" w:rsidRDefault="00E4317D" w:rsidP="00464C69">
            <w:pPr>
              <w:rPr>
                <w:rFonts w:ascii="Simplified Arabic" w:hAnsi="Simplified Arabic" w:cs="Simplified Arabic"/>
                <w:sz w:val="20"/>
                <w:szCs w:val="20"/>
              </w:rPr>
            </w:pPr>
            <w:r w:rsidRPr="00DF2493">
              <w:rPr>
                <w:rFonts w:ascii="Simplified Arabic" w:hAnsi="Simplified Arabic" w:cs="Simplified Arabic"/>
                <w:sz w:val="20"/>
                <w:szCs w:val="20"/>
              </w:rPr>
              <w:t xml:space="preserve">Clarity of results and discussion </w:t>
            </w:r>
          </w:p>
        </w:tc>
        <w:tc>
          <w:tcPr>
            <w:tcW w:w="850" w:type="dxa"/>
          </w:tcPr>
          <w:p w:rsidR="00E4317D" w:rsidRPr="00DF2493" w:rsidRDefault="00E4317D" w:rsidP="00464C69">
            <w:pPr>
              <w:rPr>
                <w:rFonts w:ascii="Simplified Arabic" w:hAnsi="Simplified Arabic" w:cs="Simplified Arabic"/>
              </w:rPr>
            </w:pPr>
          </w:p>
        </w:tc>
        <w:tc>
          <w:tcPr>
            <w:tcW w:w="709" w:type="dxa"/>
          </w:tcPr>
          <w:p w:rsidR="00E4317D" w:rsidRPr="00DF2493" w:rsidRDefault="00E4317D" w:rsidP="00464C69">
            <w:pPr>
              <w:rPr>
                <w:rFonts w:ascii="Simplified Arabic" w:hAnsi="Simplified Arabic" w:cs="Simplified Arabic"/>
              </w:rPr>
            </w:pPr>
          </w:p>
        </w:tc>
        <w:tc>
          <w:tcPr>
            <w:tcW w:w="850" w:type="dxa"/>
          </w:tcPr>
          <w:p w:rsidR="00E4317D" w:rsidRPr="00DF2493" w:rsidRDefault="00E4317D" w:rsidP="00464C69">
            <w:pPr>
              <w:rPr>
                <w:rFonts w:ascii="Simplified Arabic" w:hAnsi="Simplified Arabic" w:cs="Simplified Arabic"/>
              </w:rPr>
            </w:pPr>
          </w:p>
        </w:tc>
        <w:tc>
          <w:tcPr>
            <w:tcW w:w="851" w:type="dxa"/>
          </w:tcPr>
          <w:p w:rsidR="00E4317D" w:rsidRPr="00DF2493" w:rsidRDefault="00E4317D" w:rsidP="00464C69">
            <w:pPr>
              <w:rPr>
                <w:rFonts w:ascii="Simplified Arabic" w:hAnsi="Simplified Arabic" w:cs="Simplified Arabic"/>
              </w:rPr>
            </w:pPr>
          </w:p>
        </w:tc>
        <w:tc>
          <w:tcPr>
            <w:tcW w:w="1134" w:type="dxa"/>
          </w:tcPr>
          <w:p w:rsidR="00E4317D" w:rsidRPr="00DF2493" w:rsidRDefault="00E4317D" w:rsidP="00464C69">
            <w:pPr>
              <w:rPr>
                <w:rFonts w:ascii="Simplified Arabic" w:hAnsi="Simplified Arabic" w:cs="Simplified Arabic"/>
              </w:rPr>
            </w:pPr>
          </w:p>
        </w:tc>
        <w:tc>
          <w:tcPr>
            <w:tcW w:w="3172" w:type="dxa"/>
          </w:tcPr>
          <w:p w:rsidR="00E4317D" w:rsidRPr="00DF2493" w:rsidRDefault="00E4317D" w:rsidP="00464C69">
            <w:pPr>
              <w:bidi/>
              <w:rPr>
                <w:rFonts w:ascii="Simplified Arabic" w:hAnsi="Simplified Arabic" w:cs="Simplified Arabic"/>
                <w:sz w:val="22"/>
                <w:szCs w:val="22"/>
                <w:lang w:bidi="ar-OM"/>
              </w:rPr>
            </w:pPr>
            <w:r w:rsidRPr="00DF2493">
              <w:rPr>
                <w:rFonts w:ascii="Simplified Arabic" w:hAnsi="Simplified Arabic" w:cs="Simplified Arabic"/>
                <w:sz w:val="22"/>
                <w:szCs w:val="22"/>
                <w:rtl/>
                <w:lang w:bidi="ar-OM"/>
              </w:rPr>
              <w:t>عرض النتائج والمناقشة</w:t>
            </w:r>
          </w:p>
        </w:tc>
      </w:tr>
      <w:tr w:rsidR="00E4317D" w:rsidRPr="00DF2493" w:rsidTr="00BB7ECC">
        <w:tc>
          <w:tcPr>
            <w:tcW w:w="2514" w:type="dxa"/>
          </w:tcPr>
          <w:p w:rsidR="00E4317D" w:rsidRPr="00DF2493" w:rsidRDefault="00E4317D" w:rsidP="00464C69">
            <w:pPr>
              <w:rPr>
                <w:rFonts w:ascii="Simplified Arabic" w:hAnsi="Simplified Arabic" w:cs="Simplified Arabic"/>
                <w:sz w:val="20"/>
                <w:szCs w:val="20"/>
              </w:rPr>
            </w:pPr>
            <w:r w:rsidRPr="00DF2493">
              <w:rPr>
                <w:rFonts w:ascii="Simplified Arabic" w:hAnsi="Simplified Arabic" w:cs="Simplified Arabic"/>
                <w:sz w:val="20"/>
                <w:szCs w:val="20"/>
              </w:rPr>
              <w:t>Documentation, tables and Figures (APA style)</w:t>
            </w:r>
          </w:p>
        </w:tc>
        <w:tc>
          <w:tcPr>
            <w:tcW w:w="850" w:type="dxa"/>
          </w:tcPr>
          <w:p w:rsidR="00E4317D" w:rsidRPr="00DF2493" w:rsidRDefault="00E4317D" w:rsidP="00464C69">
            <w:pPr>
              <w:rPr>
                <w:rFonts w:ascii="Simplified Arabic" w:hAnsi="Simplified Arabic" w:cs="Simplified Arabic"/>
              </w:rPr>
            </w:pPr>
          </w:p>
        </w:tc>
        <w:tc>
          <w:tcPr>
            <w:tcW w:w="709" w:type="dxa"/>
          </w:tcPr>
          <w:p w:rsidR="00E4317D" w:rsidRPr="00DF2493" w:rsidRDefault="00E4317D" w:rsidP="00464C69">
            <w:pPr>
              <w:rPr>
                <w:rFonts w:ascii="Simplified Arabic" w:hAnsi="Simplified Arabic" w:cs="Simplified Arabic"/>
              </w:rPr>
            </w:pPr>
          </w:p>
        </w:tc>
        <w:tc>
          <w:tcPr>
            <w:tcW w:w="850" w:type="dxa"/>
          </w:tcPr>
          <w:p w:rsidR="00E4317D" w:rsidRPr="00DF2493" w:rsidRDefault="00E4317D" w:rsidP="00464C69">
            <w:pPr>
              <w:rPr>
                <w:rFonts w:ascii="Simplified Arabic" w:hAnsi="Simplified Arabic" w:cs="Simplified Arabic"/>
              </w:rPr>
            </w:pPr>
          </w:p>
        </w:tc>
        <w:tc>
          <w:tcPr>
            <w:tcW w:w="851" w:type="dxa"/>
          </w:tcPr>
          <w:p w:rsidR="00E4317D" w:rsidRPr="00DF2493" w:rsidRDefault="00E4317D" w:rsidP="00464C69">
            <w:pPr>
              <w:rPr>
                <w:rFonts w:ascii="Simplified Arabic" w:hAnsi="Simplified Arabic" w:cs="Simplified Arabic"/>
              </w:rPr>
            </w:pPr>
          </w:p>
        </w:tc>
        <w:tc>
          <w:tcPr>
            <w:tcW w:w="1134" w:type="dxa"/>
          </w:tcPr>
          <w:p w:rsidR="00E4317D" w:rsidRPr="00DF2493" w:rsidRDefault="00E4317D" w:rsidP="00464C69">
            <w:pPr>
              <w:rPr>
                <w:rFonts w:ascii="Simplified Arabic" w:hAnsi="Simplified Arabic" w:cs="Simplified Arabic"/>
              </w:rPr>
            </w:pPr>
          </w:p>
        </w:tc>
        <w:tc>
          <w:tcPr>
            <w:tcW w:w="3172" w:type="dxa"/>
          </w:tcPr>
          <w:p w:rsidR="00E4317D" w:rsidRPr="00DF2493" w:rsidRDefault="00E4317D" w:rsidP="00464C69">
            <w:pPr>
              <w:bidi/>
              <w:rPr>
                <w:rFonts w:ascii="Simplified Arabic" w:hAnsi="Simplified Arabic" w:cs="Simplified Arabic"/>
                <w:sz w:val="22"/>
                <w:szCs w:val="22"/>
                <w:rtl/>
                <w:lang w:bidi="ar-OM"/>
              </w:rPr>
            </w:pPr>
            <w:r w:rsidRPr="00DF2493">
              <w:rPr>
                <w:rFonts w:ascii="Simplified Arabic" w:hAnsi="Simplified Arabic" w:cs="Simplified Arabic"/>
                <w:sz w:val="22"/>
                <w:szCs w:val="22"/>
                <w:rtl/>
                <w:lang w:bidi="ar-OM"/>
              </w:rPr>
              <w:t>التوثيق وعرض الجداول والأشكال والتزام أسلوب (</w:t>
            </w:r>
            <w:r w:rsidRPr="00DF2493">
              <w:rPr>
                <w:rFonts w:ascii="Simplified Arabic" w:hAnsi="Simplified Arabic" w:cs="Simplified Arabic"/>
                <w:sz w:val="22"/>
                <w:szCs w:val="22"/>
                <w:lang w:bidi="ar-OM"/>
              </w:rPr>
              <w:t>APA</w:t>
            </w:r>
            <w:r w:rsidRPr="00DF2493">
              <w:rPr>
                <w:rFonts w:ascii="Simplified Arabic" w:hAnsi="Simplified Arabic" w:cs="Simplified Arabic"/>
                <w:sz w:val="22"/>
                <w:szCs w:val="22"/>
                <w:rtl/>
                <w:lang w:bidi="ar-OM"/>
              </w:rPr>
              <w:t>) في التوثيق والمراجع</w:t>
            </w:r>
          </w:p>
        </w:tc>
      </w:tr>
      <w:tr w:rsidR="00E4317D" w:rsidRPr="00DF2493" w:rsidTr="00BB7ECC">
        <w:tc>
          <w:tcPr>
            <w:tcW w:w="2514" w:type="dxa"/>
          </w:tcPr>
          <w:p w:rsidR="00E4317D" w:rsidRPr="00DF2493" w:rsidRDefault="00E4317D" w:rsidP="00464C69">
            <w:pPr>
              <w:rPr>
                <w:rFonts w:ascii="Simplified Arabic" w:hAnsi="Simplified Arabic" w:cs="Simplified Arabic"/>
                <w:sz w:val="20"/>
                <w:szCs w:val="20"/>
              </w:rPr>
            </w:pPr>
            <w:r w:rsidRPr="00DF2493">
              <w:rPr>
                <w:rFonts w:ascii="Simplified Arabic" w:hAnsi="Simplified Arabic" w:cs="Simplified Arabic"/>
                <w:sz w:val="20"/>
                <w:szCs w:val="20"/>
              </w:rPr>
              <w:t xml:space="preserve">Overall Evaluation: </w:t>
            </w:r>
          </w:p>
        </w:tc>
        <w:tc>
          <w:tcPr>
            <w:tcW w:w="850" w:type="dxa"/>
          </w:tcPr>
          <w:p w:rsidR="00E4317D" w:rsidRPr="00DF2493" w:rsidRDefault="00E4317D" w:rsidP="00464C69">
            <w:pPr>
              <w:rPr>
                <w:rFonts w:ascii="Simplified Arabic" w:hAnsi="Simplified Arabic" w:cs="Simplified Arabic"/>
              </w:rPr>
            </w:pPr>
          </w:p>
        </w:tc>
        <w:tc>
          <w:tcPr>
            <w:tcW w:w="709" w:type="dxa"/>
          </w:tcPr>
          <w:p w:rsidR="00E4317D" w:rsidRPr="00DF2493" w:rsidRDefault="00E4317D" w:rsidP="00464C69">
            <w:pPr>
              <w:rPr>
                <w:rFonts w:ascii="Simplified Arabic" w:hAnsi="Simplified Arabic" w:cs="Simplified Arabic"/>
              </w:rPr>
            </w:pPr>
          </w:p>
        </w:tc>
        <w:tc>
          <w:tcPr>
            <w:tcW w:w="850" w:type="dxa"/>
          </w:tcPr>
          <w:p w:rsidR="00E4317D" w:rsidRPr="00DF2493" w:rsidRDefault="00E4317D" w:rsidP="00464C69">
            <w:pPr>
              <w:rPr>
                <w:rFonts w:ascii="Simplified Arabic" w:hAnsi="Simplified Arabic" w:cs="Simplified Arabic"/>
              </w:rPr>
            </w:pPr>
          </w:p>
        </w:tc>
        <w:tc>
          <w:tcPr>
            <w:tcW w:w="851" w:type="dxa"/>
          </w:tcPr>
          <w:p w:rsidR="00E4317D" w:rsidRPr="00DF2493" w:rsidRDefault="00E4317D" w:rsidP="00464C69">
            <w:pPr>
              <w:rPr>
                <w:rFonts w:ascii="Simplified Arabic" w:hAnsi="Simplified Arabic" w:cs="Simplified Arabic"/>
              </w:rPr>
            </w:pPr>
          </w:p>
        </w:tc>
        <w:tc>
          <w:tcPr>
            <w:tcW w:w="1134" w:type="dxa"/>
          </w:tcPr>
          <w:p w:rsidR="00E4317D" w:rsidRPr="00DF2493" w:rsidRDefault="00E4317D" w:rsidP="00464C69">
            <w:pPr>
              <w:rPr>
                <w:rFonts w:ascii="Simplified Arabic" w:hAnsi="Simplified Arabic" w:cs="Simplified Arabic"/>
              </w:rPr>
            </w:pPr>
          </w:p>
        </w:tc>
        <w:tc>
          <w:tcPr>
            <w:tcW w:w="3172" w:type="dxa"/>
          </w:tcPr>
          <w:p w:rsidR="00E4317D" w:rsidRPr="00DF2493" w:rsidRDefault="00E4317D" w:rsidP="00464C69">
            <w:pPr>
              <w:bidi/>
              <w:rPr>
                <w:rFonts w:ascii="Simplified Arabic" w:hAnsi="Simplified Arabic" w:cs="Simplified Arabic"/>
                <w:sz w:val="22"/>
                <w:szCs w:val="22"/>
                <w:lang w:bidi="ar-OM"/>
              </w:rPr>
            </w:pPr>
            <w:r w:rsidRPr="00DF2493">
              <w:rPr>
                <w:rFonts w:ascii="Simplified Arabic" w:hAnsi="Simplified Arabic" w:cs="Simplified Arabic"/>
                <w:sz w:val="22"/>
                <w:szCs w:val="22"/>
                <w:rtl/>
                <w:lang w:bidi="ar-OM"/>
              </w:rPr>
              <w:t>التقييم العام</w:t>
            </w:r>
          </w:p>
        </w:tc>
      </w:tr>
    </w:tbl>
    <w:p w:rsidR="00E4317D" w:rsidRDefault="00E4317D" w:rsidP="00E4317D">
      <w:pPr>
        <w:rPr>
          <w:rFonts w:ascii="Simplified Arabic" w:hAnsi="Simplified Arabic" w:cs="Simplified Arabic"/>
          <w:sz w:val="22"/>
          <w:szCs w:val="22"/>
          <w:rtl/>
          <w:lang w:val="pt-BR"/>
        </w:rPr>
      </w:pPr>
    </w:p>
    <w:p w:rsidR="00BB7ECC" w:rsidRPr="00DF2493" w:rsidRDefault="00BB7ECC" w:rsidP="00E4317D">
      <w:pPr>
        <w:rPr>
          <w:rFonts w:ascii="Simplified Arabic" w:hAnsi="Simplified Arabic" w:cs="Simplified Arabic"/>
          <w:sz w:val="22"/>
          <w:szCs w:val="22"/>
          <w:rtl/>
          <w:lang w:val="pt-BR"/>
        </w:rPr>
      </w:pPr>
    </w:p>
    <w:tbl>
      <w:tblPr>
        <w:tblW w:w="10024" w:type="dxa"/>
        <w:tblInd w:w="265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ayout w:type="fixed"/>
        <w:tblLook w:val="0000" w:firstRow="0" w:lastRow="0" w:firstColumn="0" w:lastColumn="0" w:noHBand="0" w:noVBand="0"/>
      </w:tblPr>
      <w:tblGrid>
        <w:gridCol w:w="1148"/>
        <w:gridCol w:w="4607"/>
        <w:gridCol w:w="4269"/>
      </w:tblGrid>
      <w:tr w:rsidR="00D075B8" w:rsidRPr="00DF2493" w:rsidTr="00BB7ECC">
        <w:trPr>
          <w:trHeight w:val="391"/>
          <w:tblHeader/>
        </w:trPr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075B8" w:rsidRPr="00DF2493" w:rsidRDefault="00D075B8" w:rsidP="00D075B8">
            <w:pPr>
              <w:pStyle w:val="Header"/>
              <w:bidi/>
              <w:ind w:left="360"/>
              <w:rPr>
                <w:rFonts w:ascii="Simplified Arabic" w:hAnsi="Simplified Arabic" w:cs="Simplified Arabic"/>
                <w:b/>
                <w:bCs/>
                <w:rtl/>
              </w:rPr>
            </w:pPr>
          </w:p>
        </w:tc>
        <w:tc>
          <w:tcPr>
            <w:tcW w:w="4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075B8" w:rsidRPr="00DF2493" w:rsidRDefault="00D075B8" w:rsidP="00464C69">
            <w:pPr>
              <w:pStyle w:val="Header"/>
              <w:numPr>
                <w:ilvl w:val="0"/>
                <w:numId w:val="5"/>
              </w:numPr>
              <w:bidi/>
              <w:rPr>
                <w:rFonts w:ascii="Simplified Arabic" w:hAnsi="Simplified Arabic" w:cs="Simplified Arabic"/>
                <w:b/>
                <w:bCs/>
                <w:sz w:val="22"/>
                <w:szCs w:val="22"/>
                <w:rtl/>
                <w:lang w:bidi="ar-JO"/>
              </w:rPr>
            </w:pPr>
            <w:r w:rsidRPr="00DF2493">
              <w:rPr>
                <w:rFonts w:ascii="Simplified Arabic" w:hAnsi="Simplified Arabic" w:cs="Simplified Arabic"/>
                <w:b/>
                <w:bCs/>
                <w:sz w:val="22"/>
                <w:szCs w:val="22"/>
                <w:rtl/>
              </w:rPr>
              <w:t>صالح للنشر كما هو</w:t>
            </w:r>
            <w:r w:rsidRPr="00DF2493">
              <w:rPr>
                <w:rFonts w:ascii="Simplified Arabic" w:hAnsi="Simplified Arabic" w:cs="Simplified Arabic"/>
                <w:b/>
                <w:bCs/>
                <w:sz w:val="22"/>
                <w:szCs w:val="22"/>
                <w:rtl/>
                <w:lang w:bidi="ar-JO"/>
              </w:rPr>
              <w:t xml:space="preserve"> </w:t>
            </w:r>
          </w:p>
        </w:tc>
        <w:tc>
          <w:tcPr>
            <w:tcW w:w="426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D075B8" w:rsidRPr="00DF2493" w:rsidRDefault="00D075B8" w:rsidP="00D04A8B">
            <w:pPr>
              <w:pStyle w:val="ListParagraph"/>
              <w:bidi/>
              <w:ind w:left="405" w:firstLine="315"/>
              <w:jc w:val="both"/>
              <w:rPr>
                <w:rFonts w:ascii="Simplified Arabic" w:hAnsi="Simplified Arabic" w:cs="Simplified Arabic"/>
                <w:b/>
                <w:bCs/>
                <w:sz w:val="22"/>
                <w:szCs w:val="22"/>
                <w:rtl/>
                <w:lang w:bidi="ar-AE"/>
              </w:rPr>
            </w:pPr>
            <w:r w:rsidRPr="00DF2493">
              <w:rPr>
                <w:rFonts w:ascii="Simplified Arabic" w:hAnsi="Simplified Arabic" w:cs="Simplified Arabic"/>
                <w:b/>
                <w:bCs/>
                <w:sz w:val="22"/>
                <w:szCs w:val="22"/>
                <w:rtl/>
              </w:rPr>
              <w:t xml:space="preserve">محصلة رأي المحكم (الرجاء </w:t>
            </w:r>
            <w:r w:rsidR="00F86EC9" w:rsidRPr="00DF2493">
              <w:rPr>
                <w:rFonts w:ascii="Simplified Arabic" w:hAnsi="Simplified Arabic" w:cs="Simplified Arabic"/>
                <w:b/>
                <w:bCs/>
                <w:sz w:val="22"/>
                <w:szCs w:val="22"/>
                <w:rtl/>
              </w:rPr>
              <w:t>وضع أشارة</w:t>
            </w:r>
            <w:r w:rsidRPr="00DF2493">
              <w:rPr>
                <w:rFonts w:ascii="Simplified Arabic" w:hAnsi="Simplified Arabic" w:cs="Simplified Arabic"/>
                <w:b/>
                <w:bCs/>
                <w:sz w:val="22"/>
                <w:szCs w:val="22"/>
                <w:rtl/>
              </w:rPr>
              <w:t xml:space="preserve"> </w:t>
            </w:r>
            <w:r w:rsidR="00CC75EA" w:rsidRPr="00DF2493">
              <w:rPr>
                <w:rFonts w:ascii="Simplified Arabic" w:hAnsi="Simplified Arabic" w:cs="Simplified Arabic"/>
                <w:b/>
                <w:bCs/>
                <w:sz w:val="22"/>
                <w:szCs w:val="22"/>
                <w:rtl/>
              </w:rPr>
              <w:t>(</w:t>
            </w:r>
            <w:r w:rsidR="00F86EC9" w:rsidRPr="00DF2493">
              <w:rPr>
                <w:rFonts w:ascii="Simplified Arabic" w:hAnsi="Simplified Arabic" w:cs="Simplified Arabic"/>
                <w:b/>
                <w:bCs/>
                <w:sz w:val="22"/>
                <w:szCs w:val="22"/>
                <w:rtl/>
                <w:lang w:bidi="ar-AE"/>
              </w:rPr>
              <w:t>x</w:t>
            </w:r>
            <w:r w:rsidR="00CC75EA" w:rsidRPr="00DF2493">
              <w:rPr>
                <w:rFonts w:ascii="Simplified Arabic" w:hAnsi="Simplified Arabic" w:cs="Simplified Arabic"/>
                <w:b/>
                <w:bCs/>
                <w:sz w:val="22"/>
                <w:szCs w:val="22"/>
                <w:rtl/>
                <w:lang w:bidi="ar-AE"/>
              </w:rPr>
              <w:t xml:space="preserve"> )أمام </w:t>
            </w:r>
            <w:r w:rsidR="00D04A8B" w:rsidRPr="00DF2493">
              <w:rPr>
                <w:rFonts w:ascii="Simplified Arabic" w:hAnsi="Simplified Arabic" w:cs="Simplified Arabic"/>
                <w:b/>
                <w:bCs/>
                <w:sz w:val="22"/>
                <w:szCs w:val="22"/>
                <w:rtl/>
                <w:lang w:bidi="ar-AE"/>
              </w:rPr>
              <w:t>القرار المطلوب.</w:t>
            </w:r>
          </w:p>
        </w:tc>
      </w:tr>
      <w:tr w:rsidR="00D075B8" w:rsidRPr="00DF2493" w:rsidTr="00BB7ECC">
        <w:trPr>
          <w:trHeight w:val="391"/>
          <w:tblHeader/>
        </w:trPr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075B8" w:rsidRPr="00DF2493" w:rsidRDefault="00D075B8" w:rsidP="00D075B8">
            <w:pPr>
              <w:pStyle w:val="Header"/>
              <w:bidi/>
              <w:ind w:left="360"/>
              <w:rPr>
                <w:rFonts w:ascii="Simplified Arabic" w:hAnsi="Simplified Arabic" w:cs="Simplified Arabic"/>
                <w:b/>
                <w:bCs/>
                <w:rtl/>
              </w:rPr>
            </w:pPr>
          </w:p>
        </w:tc>
        <w:tc>
          <w:tcPr>
            <w:tcW w:w="4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075B8" w:rsidRPr="00DF2493" w:rsidRDefault="00D075B8" w:rsidP="00464C69">
            <w:pPr>
              <w:pStyle w:val="Header"/>
              <w:numPr>
                <w:ilvl w:val="0"/>
                <w:numId w:val="5"/>
              </w:numPr>
              <w:bidi/>
              <w:rPr>
                <w:rFonts w:ascii="Simplified Arabic" w:hAnsi="Simplified Arabic" w:cs="Simplified Arabic"/>
                <w:b/>
                <w:bCs/>
                <w:sz w:val="22"/>
                <w:szCs w:val="22"/>
                <w:rtl/>
                <w:lang w:bidi="ar-JO"/>
              </w:rPr>
            </w:pPr>
            <w:r w:rsidRPr="00DF2493">
              <w:rPr>
                <w:rFonts w:ascii="Simplified Arabic" w:hAnsi="Simplified Arabic" w:cs="Simplified Arabic"/>
                <w:b/>
                <w:bCs/>
                <w:sz w:val="22"/>
                <w:szCs w:val="22"/>
                <w:rtl/>
              </w:rPr>
              <w:t>صالح للنشر بعد إجراء تعديلات طفيفة مرفقة</w:t>
            </w:r>
          </w:p>
        </w:tc>
        <w:tc>
          <w:tcPr>
            <w:tcW w:w="426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D075B8" w:rsidRPr="00DF2493" w:rsidRDefault="00D075B8" w:rsidP="00464C69">
            <w:pPr>
              <w:bidi/>
              <w:rPr>
                <w:rFonts w:ascii="Simplified Arabic" w:hAnsi="Simplified Arabic" w:cs="Simplified Arabic"/>
                <w:b/>
                <w:bCs/>
                <w:sz w:val="22"/>
                <w:szCs w:val="22"/>
                <w:rtl/>
              </w:rPr>
            </w:pPr>
          </w:p>
        </w:tc>
      </w:tr>
      <w:tr w:rsidR="00D075B8" w:rsidRPr="00DF2493" w:rsidTr="00BB7ECC">
        <w:trPr>
          <w:trHeight w:val="522"/>
          <w:tblHeader/>
        </w:trPr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075B8" w:rsidRPr="00DF2493" w:rsidRDefault="00D075B8" w:rsidP="00D075B8">
            <w:pPr>
              <w:pStyle w:val="Header"/>
              <w:bidi/>
              <w:ind w:left="720"/>
              <w:rPr>
                <w:rFonts w:ascii="Simplified Arabic" w:hAnsi="Simplified Arabic" w:cs="Simplified Arabic"/>
                <w:b/>
                <w:bCs/>
                <w:rtl/>
              </w:rPr>
            </w:pPr>
          </w:p>
        </w:tc>
        <w:tc>
          <w:tcPr>
            <w:tcW w:w="4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075B8" w:rsidRPr="00DF2493" w:rsidRDefault="00D075B8" w:rsidP="00464C69">
            <w:pPr>
              <w:pStyle w:val="Header"/>
              <w:numPr>
                <w:ilvl w:val="0"/>
                <w:numId w:val="5"/>
              </w:numPr>
              <w:bidi/>
              <w:rPr>
                <w:rFonts w:ascii="Simplified Arabic" w:hAnsi="Simplified Arabic" w:cs="Simplified Arabic"/>
                <w:b/>
                <w:bCs/>
                <w:sz w:val="22"/>
                <w:szCs w:val="22"/>
                <w:rtl/>
                <w:lang w:bidi="ar-JO"/>
              </w:rPr>
            </w:pPr>
            <w:r w:rsidRPr="00DF2493">
              <w:rPr>
                <w:rFonts w:ascii="Simplified Arabic" w:hAnsi="Simplified Arabic" w:cs="Simplified Arabic"/>
                <w:b/>
                <w:bCs/>
                <w:sz w:val="22"/>
                <w:szCs w:val="22"/>
                <w:rtl/>
              </w:rPr>
              <w:t>صالح للنشر بعد إجراء تعديلات جوهرية مرفقة</w:t>
            </w:r>
          </w:p>
        </w:tc>
        <w:tc>
          <w:tcPr>
            <w:tcW w:w="426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D075B8" w:rsidRPr="00DF2493" w:rsidRDefault="00D075B8" w:rsidP="00464C69">
            <w:pPr>
              <w:bidi/>
              <w:rPr>
                <w:rFonts w:ascii="Simplified Arabic" w:hAnsi="Simplified Arabic" w:cs="Simplified Arabic"/>
                <w:b/>
                <w:bCs/>
                <w:sz w:val="22"/>
                <w:szCs w:val="22"/>
                <w:rtl/>
              </w:rPr>
            </w:pPr>
          </w:p>
        </w:tc>
      </w:tr>
      <w:tr w:rsidR="00D075B8" w:rsidRPr="00DF2493" w:rsidTr="00BB7ECC">
        <w:trPr>
          <w:trHeight w:val="57"/>
          <w:tblHeader/>
        </w:trPr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075B8" w:rsidRPr="00DF2493" w:rsidRDefault="00D075B8" w:rsidP="00D075B8">
            <w:pPr>
              <w:pStyle w:val="Header"/>
              <w:bidi/>
              <w:ind w:left="720"/>
              <w:rPr>
                <w:rFonts w:ascii="Simplified Arabic" w:hAnsi="Simplified Arabic" w:cs="Simplified Arabic"/>
                <w:b/>
                <w:bCs/>
                <w:rtl/>
              </w:rPr>
            </w:pPr>
          </w:p>
        </w:tc>
        <w:tc>
          <w:tcPr>
            <w:tcW w:w="4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075B8" w:rsidRPr="00DF2493" w:rsidRDefault="00D075B8" w:rsidP="00464C69">
            <w:pPr>
              <w:pStyle w:val="Header"/>
              <w:numPr>
                <w:ilvl w:val="0"/>
                <w:numId w:val="5"/>
              </w:numPr>
              <w:bidi/>
              <w:rPr>
                <w:rFonts w:ascii="Simplified Arabic" w:hAnsi="Simplified Arabic" w:cs="Simplified Arabic"/>
                <w:b/>
                <w:bCs/>
                <w:sz w:val="22"/>
                <w:szCs w:val="22"/>
                <w:rtl/>
                <w:lang w:bidi="ar-JO"/>
              </w:rPr>
            </w:pPr>
            <w:r w:rsidRPr="00DF2493">
              <w:rPr>
                <w:rFonts w:ascii="Simplified Arabic" w:hAnsi="Simplified Arabic" w:cs="Simplified Arabic"/>
                <w:b/>
                <w:bCs/>
                <w:sz w:val="22"/>
                <w:szCs w:val="22"/>
                <w:rtl/>
              </w:rPr>
              <w:t>غير صالح  للنشر</w:t>
            </w:r>
          </w:p>
        </w:tc>
        <w:tc>
          <w:tcPr>
            <w:tcW w:w="42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D075B8" w:rsidRPr="00DF2493" w:rsidRDefault="00D075B8" w:rsidP="00464C69">
            <w:pPr>
              <w:bidi/>
              <w:rPr>
                <w:rFonts w:ascii="Simplified Arabic" w:hAnsi="Simplified Arabic" w:cs="Simplified Arabic"/>
                <w:b/>
                <w:bCs/>
                <w:sz w:val="22"/>
                <w:szCs w:val="22"/>
                <w:rtl/>
              </w:rPr>
            </w:pPr>
          </w:p>
        </w:tc>
      </w:tr>
    </w:tbl>
    <w:p w:rsidR="00BB7ECC" w:rsidRDefault="00BB7ECC" w:rsidP="00E4317D">
      <w:pPr>
        <w:rPr>
          <w:rFonts w:ascii="Simplified Arabic" w:hAnsi="Simplified Arabic" w:cs="Simplified Arabic"/>
          <w:sz w:val="22"/>
          <w:szCs w:val="22"/>
          <w:rtl/>
        </w:rPr>
      </w:pPr>
    </w:p>
    <w:p w:rsidR="000A7E8C" w:rsidRDefault="000A7E8C" w:rsidP="00E4317D">
      <w:pPr>
        <w:rPr>
          <w:rFonts w:ascii="Simplified Arabic" w:hAnsi="Simplified Arabic" w:cs="Simplified Arabic"/>
          <w:sz w:val="22"/>
          <w:szCs w:val="22"/>
          <w:rtl/>
        </w:rPr>
      </w:pPr>
    </w:p>
    <w:p w:rsidR="000A7E8C" w:rsidRDefault="000A7E8C" w:rsidP="00E4317D">
      <w:pPr>
        <w:rPr>
          <w:rFonts w:ascii="Simplified Arabic" w:hAnsi="Simplified Arabic" w:cs="Simplified Arabic"/>
          <w:sz w:val="22"/>
          <w:szCs w:val="22"/>
          <w:rtl/>
        </w:rPr>
      </w:pPr>
    </w:p>
    <w:p w:rsidR="000A7E8C" w:rsidRDefault="000A7E8C" w:rsidP="00E4317D">
      <w:pPr>
        <w:rPr>
          <w:rFonts w:ascii="Simplified Arabic" w:hAnsi="Simplified Arabic" w:cs="Simplified Arabic"/>
          <w:sz w:val="22"/>
          <w:szCs w:val="22"/>
          <w:rtl/>
        </w:rPr>
      </w:pPr>
    </w:p>
    <w:p w:rsidR="000A7E8C" w:rsidRDefault="000A7E8C" w:rsidP="00E4317D">
      <w:pPr>
        <w:rPr>
          <w:rFonts w:ascii="Simplified Arabic" w:hAnsi="Simplified Arabic" w:cs="Simplified Arabic"/>
          <w:sz w:val="22"/>
          <w:szCs w:val="22"/>
          <w:rtl/>
        </w:rPr>
      </w:pPr>
    </w:p>
    <w:p w:rsidR="000A7E8C" w:rsidRDefault="000A7E8C" w:rsidP="00E4317D">
      <w:pPr>
        <w:rPr>
          <w:rFonts w:ascii="Simplified Arabic" w:hAnsi="Simplified Arabic" w:cs="Simplified Arabic"/>
          <w:sz w:val="22"/>
          <w:szCs w:val="22"/>
          <w:rtl/>
        </w:rPr>
      </w:pPr>
    </w:p>
    <w:p w:rsidR="000A7E8C" w:rsidRDefault="000A7E8C" w:rsidP="00E4317D">
      <w:pPr>
        <w:rPr>
          <w:rFonts w:ascii="Simplified Arabic" w:hAnsi="Simplified Arabic" w:cs="Simplified Arabic"/>
          <w:sz w:val="22"/>
          <w:szCs w:val="22"/>
          <w:rtl/>
        </w:rPr>
      </w:pPr>
    </w:p>
    <w:p w:rsidR="000A7E8C" w:rsidRDefault="000A7E8C" w:rsidP="00E4317D">
      <w:pPr>
        <w:rPr>
          <w:rFonts w:ascii="Simplified Arabic" w:hAnsi="Simplified Arabic" w:cs="Simplified Arabic"/>
          <w:sz w:val="22"/>
          <w:szCs w:val="22"/>
          <w:rtl/>
        </w:rPr>
      </w:pPr>
    </w:p>
    <w:p w:rsidR="000A7E8C" w:rsidRDefault="000A7E8C" w:rsidP="00E4317D">
      <w:pPr>
        <w:rPr>
          <w:rFonts w:ascii="Simplified Arabic" w:hAnsi="Simplified Arabic" w:cs="Simplified Arabic"/>
          <w:sz w:val="22"/>
          <w:szCs w:val="22"/>
          <w:rtl/>
        </w:rPr>
      </w:pPr>
    </w:p>
    <w:p w:rsidR="000A7E8C" w:rsidRDefault="000A7E8C" w:rsidP="00E4317D">
      <w:pPr>
        <w:rPr>
          <w:rFonts w:ascii="Simplified Arabic" w:hAnsi="Simplified Arabic" w:cs="Simplified Arabic"/>
          <w:sz w:val="22"/>
          <w:szCs w:val="22"/>
          <w:rtl/>
        </w:rPr>
      </w:pPr>
    </w:p>
    <w:p w:rsidR="000A7E8C" w:rsidRDefault="000A7E8C" w:rsidP="00E4317D">
      <w:pPr>
        <w:rPr>
          <w:rFonts w:ascii="Simplified Arabic" w:hAnsi="Simplified Arabic" w:cs="Simplified Arabic"/>
          <w:sz w:val="22"/>
          <w:szCs w:val="22"/>
          <w:rtl/>
        </w:rPr>
      </w:pPr>
    </w:p>
    <w:p w:rsidR="000A7E8C" w:rsidRDefault="000A7E8C" w:rsidP="00E4317D">
      <w:pPr>
        <w:rPr>
          <w:rFonts w:ascii="Simplified Arabic" w:hAnsi="Simplified Arabic" w:cs="Simplified Arabic"/>
          <w:sz w:val="22"/>
          <w:szCs w:val="22"/>
          <w:rtl/>
        </w:rPr>
      </w:pPr>
    </w:p>
    <w:p w:rsidR="000A7E8C" w:rsidRDefault="000A7E8C" w:rsidP="00E4317D">
      <w:pPr>
        <w:rPr>
          <w:rFonts w:ascii="Simplified Arabic" w:hAnsi="Simplified Arabic" w:cs="Simplified Arabic"/>
          <w:sz w:val="22"/>
          <w:szCs w:val="22"/>
          <w:rtl/>
        </w:rPr>
      </w:pPr>
    </w:p>
    <w:p w:rsidR="000A7E8C" w:rsidRDefault="000A7E8C" w:rsidP="00E4317D">
      <w:pPr>
        <w:rPr>
          <w:rFonts w:ascii="Simplified Arabic" w:hAnsi="Simplified Arabic" w:cs="Simplified Arabic"/>
          <w:sz w:val="22"/>
          <w:szCs w:val="22"/>
          <w:rtl/>
        </w:rPr>
      </w:pPr>
    </w:p>
    <w:p w:rsidR="000A7E8C" w:rsidRDefault="000A7E8C" w:rsidP="00E4317D">
      <w:pPr>
        <w:rPr>
          <w:rFonts w:ascii="Simplified Arabic" w:hAnsi="Simplified Arabic" w:cs="Simplified Arabic"/>
          <w:sz w:val="22"/>
          <w:szCs w:val="22"/>
          <w:rtl/>
        </w:rPr>
      </w:pPr>
    </w:p>
    <w:p w:rsidR="000A7E8C" w:rsidRPr="00DF2493" w:rsidRDefault="000A7E8C" w:rsidP="00E4317D">
      <w:pPr>
        <w:rPr>
          <w:rFonts w:ascii="Simplified Arabic" w:hAnsi="Simplified Arabic" w:cs="Simplified Arabic"/>
          <w:sz w:val="22"/>
          <w:szCs w:val="22"/>
        </w:rPr>
      </w:pPr>
    </w:p>
    <w:p w:rsidR="00CC75EA" w:rsidRPr="00DF2493" w:rsidRDefault="00CC75EA" w:rsidP="00CC75EA">
      <w:pPr>
        <w:rPr>
          <w:rFonts w:ascii="Simplified Arabic" w:hAnsi="Simplified Arabic" w:cs="Simplified Arabic"/>
          <w:sz w:val="22"/>
          <w:szCs w:val="22"/>
        </w:rPr>
      </w:pPr>
      <w:r w:rsidRPr="00DF2493">
        <w:rPr>
          <w:rFonts w:ascii="Simplified Arabic" w:hAnsi="Simplified Arabic" w:cs="Simplified Arabic"/>
          <w:b/>
          <w:bCs/>
          <w:sz w:val="22"/>
          <w:szCs w:val="22"/>
        </w:rPr>
        <w:t>Reviewer`s Recommendation</w:t>
      </w:r>
      <w:r w:rsidRPr="00DF2493">
        <w:rPr>
          <w:rFonts w:ascii="Simplified Arabic" w:hAnsi="Simplified Arabic" w:cs="Simplified Arabic"/>
          <w:sz w:val="22"/>
          <w:szCs w:val="22"/>
        </w:rPr>
        <w:t xml:space="preserve">: </w:t>
      </w:r>
      <w:r w:rsidRPr="00DF2493">
        <w:rPr>
          <w:rFonts w:ascii="Simplified Arabic" w:hAnsi="Simplified Arabic" w:cs="Simplified Arabic"/>
          <w:i/>
          <w:iCs/>
          <w:sz w:val="22"/>
          <w:szCs w:val="22"/>
        </w:rPr>
        <w:t>(Please Select (x) one of the Following Items)</w:t>
      </w:r>
    </w:p>
    <w:p w:rsidR="00CC75EA" w:rsidRPr="00DF2493" w:rsidRDefault="00CC75EA" w:rsidP="00CC75EA">
      <w:pPr>
        <w:rPr>
          <w:rFonts w:ascii="Simplified Arabic" w:hAnsi="Simplified Arabic" w:cs="Simplified Arabic"/>
          <w:sz w:val="22"/>
          <w:szCs w:val="22"/>
        </w:rPr>
      </w:pPr>
      <w:r w:rsidRPr="00DF2493">
        <w:rPr>
          <w:rFonts w:ascii="Simplified Arabic" w:hAnsi="Simplified Arabic" w:cs="Simplified Arabic"/>
          <w:sz w:val="22"/>
          <w:szCs w:val="22"/>
        </w:rPr>
        <w:t xml:space="preserve">        </w:t>
      </w:r>
      <w:r w:rsidRPr="00DF2493">
        <w:rPr>
          <w:rFonts w:ascii="Simplified Arabic" w:hAnsi="Simplified Arabic" w:cs="Simplified Arabic"/>
          <w:noProof/>
          <w:sz w:val="22"/>
          <w:szCs w:val="22"/>
        </w:rPr>
        <w:drawing>
          <wp:inline distT="0" distB="0" distL="0" distR="0">
            <wp:extent cx="365760" cy="220980"/>
            <wp:effectExtent l="0" t="0" r="0" b="7620"/>
            <wp:docPr id="22" name="Picture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5760" cy="220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DF2493">
        <w:rPr>
          <w:rFonts w:ascii="Simplified Arabic" w:hAnsi="Simplified Arabic" w:cs="Simplified Arabic"/>
          <w:sz w:val="22"/>
          <w:szCs w:val="22"/>
        </w:rPr>
        <w:t xml:space="preserve">   Accept for Publication.</w:t>
      </w:r>
    </w:p>
    <w:p w:rsidR="00CC75EA" w:rsidRPr="00DF2493" w:rsidRDefault="00CC75EA" w:rsidP="00CC75EA">
      <w:pPr>
        <w:rPr>
          <w:rFonts w:ascii="Simplified Arabic" w:hAnsi="Simplified Arabic" w:cs="Simplified Arabic"/>
          <w:sz w:val="22"/>
          <w:szCs w:val="22"/>
        </w:rPr>
      </w:pPr>
      <w:r w:rsidRPr="00DF2493">
        <w:rPr>
          <w:rFonts w:ascii="Simplified Arabic" w:hAnsi="Simplified Arabic" w:cs="Simplified Arabic"/>
          <w:sz w:val="22"/>
          <w:szCs w:val="22"/>
        </w:rPr>
        <w:t xml:space="preserve">        </w:t>
      </w:r>
      <w:r w:rsidRPr="00DF2493">
        <w:rPr>
          <w:rFonts w:ascii="Simplified Arabic" w:hAnsi="Simplified Arabic" w:cs="Simplified Arabic"/>
          <w:noProof/>
          <w:sz w:val="22"/>
          <w:szCs w:val="22"/>
        </w:rPr>
        <w:drawing>
          <wp:inline distT="0" distB="0" distL="0" distR="0">
            <wp:extent cx="365760" cy="220980"/>
            <wp:effectExtent l="0" t="0" r="0" b="7620"/>
            <wp:docPr id="21" name="Picture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5760" cy="220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DF2493">
        <w:rPr>
          <w:rFonts w:ascii="Simplified Arabic" w:hAnsi="Simplified Arabic" w:cs="Simplified Arabic"/>
          <w:sz w:val="22"/>
          <w:szCs w:val="22"/>
        </w:rPr>
        <w:t xml:space="preserve">   Accept for Publication after Minor Modifications.</w:t>
      </w:r>
    </w:p>
    <w:p w:rsidR="00CC75EA" w:rsidRPr="00DF2493" w:rsidRDefault="00CC75EA" w:rsidP="00CC75EA">
      <w:pPr>
        <w:rPr>
          <w:rFonts w:ascii="Simplified Arabic" w:hAnsi="Simplified Arabic" w:cs="Simplified Arabic"/>
          <w:sz w:val="22"/>
          <w:szCs w:val="22"/>
        </w:rPr>
      </w:pPr>
      <w:r w:rsidRPr="00DF2493">
        <w:rPr>
          <w:rFonts w:ascii="Simplified Arabic" w:hAnsi="Simplified Arabic" w:cs="Simplified Arabic"/>
          <w:sz w:val="22"/>
          <w:szCs w:val="22"/>
        </w:rPr>
        <w:lastRenderedPageBreak/>
        <w:t xml:space="preserve">        </w:t>
      </w:r>
      <w:r w:rsidRPr="00DF2493">
        <w:rPr>
          <w:rFonts w:ascii="Simplified Arabic" w:hAnsi="Simplified Arabic" w:cs="Simplified Arabic"/>
          <w:noProof/>
          <w:sz w:val="22"/>
          <w:szCs w:val="22"/>
        </w:rPr>
        <w:drawing>
          <wp:inline distT="0" distB="0" distL="0" distR="0">
            <wp:extent cx="365760" cy="220980"/>
            <wp:effectExtent l="0" t="0" r="0" b="7620"/>
            <wp:docPr id="20" name="Picture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5760" cy="220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DF2493">
        <w:rPr>
          <w:rFonts w:ascii="Simplified Arabic" w:hAnsi="Simplified Arabic" w:cs="Simplified Arabic"/>
          <w:sz w:val="22"/>
          <w:szCs w:val="22"/>
        </w:rPr>
        <w:t xml:space="preserve">   Accept after Major Modifications.</w:t>
      </w:r>
    </w:p>
    <w:p w:rsidR="00CC75EA" w:rsidRPr="00DF2493" w:rsidRDefault="00CC75EA" w:rsidP="00CC75EA">
      <w:pPr>
        <w:rPr>
          <w:rFonts w:ascii="Simplified Arabic" w:hAnsi="Simplified Arabic" w:cs="Simplified Arabic"/>
          <w:sz w:val="22"/>
          <w:szCs w:val="22"/>
        </w:rPr>
      </w:pPr>
      <w:r w:rsidRPr="00DF2493">
        <w:rPr>
          <w:rFonts w:ascii="Simplified Arabic" w:hAnsi="Simplified Arabic" w:cs="Simplified Arabic"/>
          <w:sz w:val="22"/>
          <w:szCs w:val="22"/>
        </w:rPr>
        <w:t xml:space="preserve">         </w:t>
      </w:r>
      <w:r w:rsidRPr="00DF2493">
        <w:rPr>
          <w:rFonts w:ascii="Simplified Arabic" w:hAnsi="Simplified Arabic" w:cs="Simplified Arabic"/>
          <w:noProof/>
          <w:sz w:val="22"/>
          <w:szCs w:val="22"/>
        </w:rPr>
        <w:drawing>
          <wp:inline distT="0" distB="0" distL="0" distR="0">
            <wp:extent cx="365760" cy="220980"/>
            <wp:effectExtent l="0" t="0" r="0" b="7620"/>
            <wp:docPr id="19" name="Picture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5760" cy="220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DF2493">
        <w:rPr>
          <w:rFonts w:ascii="Simplified Arabic" w:hAnsi="Simplified Arabic" w:cs="Simplified Arabic"/>
          <w:sz w:val="22"/>
          <w:szCs w:val="22"/>
        </w:rPr>
        <w:t xml:space="preserve">  Reject.</w:t>
      </w:r>
    </w:p>
    <w:p w:rsidR="00CC75EA" w:rsidRPr="00DF2493" w:rsidRDefault="00CC75EA" w:rsidP="00E4317D">
      <w:pPr>
        <w:rPr>
          <w:rFonts w:ascii="Simplified Arabic" w:hAnsi="Simplified Arabic" w:cs="Simplified Arabic"/>
          <w:sz w:val="22"/>
          <w:szCs w:val="22"/>
        </w:rPr>
      </w:pPr>
    </w:p>
    <w:p w:rsidR="00BB7ECC" w:rsidRDefault="00D04A8B" w:rsidP="00C47152">
      <w:pPr>
        <w:jc w:val="right"/>
        <w:rPr>
          <w:rFonts w:ascii="Simplified Arabic" w:hAnsi="Simplified Arabic" w:cs="Simplified Arabic"/>
          <w:b/>
          <w:bCs/>
          <w:rtl/>
          <w:lang w:bidi="ar-JO"/>
        </w:rPr>
      </w:pPr>
      <w:r w:rsidRPr="00C47152">
        <w:rPr>
          <w:rFonts w:ascii="Simplified Arabic" w:hAnsi="Simplified Arabic" w:cs="Simplified Arabic"/>
          <w:b/>
          <w:bCs/>
          <w:rtl/>
          <w:lang w:bidi="ar-JO"/>
        </w:rPr>
        <w:t>الملاحظات والتعديلات المطلوبة من قبل المحكم: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024"/>
      </w:tblGrid>
      <w:tr w:rsidR="00BB7ECC" w:rsidTr="00BB7ECC">
        <w:tc>
          <w:tcPr>
            <w:tcW w:w="10024" w:type="dxa"/>
          </w:tcPr>
          <w:p w:rsidR="00BB7ECC" w:rsidRDefault="00BB7ECC" w:rsidP="00BB7ECC">
            <w:pPr>
              <w:jc w:val="right"/>
              <w:rPr>
                <w:rFonts w:ascii="Simplified Arabic" w:hAnsi="Simplified Arabic" w:cs="Simplified Arabic"/>
                <w:b/>
                <w:bCs/>
                <w:rtl/>
                <w:lang w:bidi="ar-JO"/>
              </w:rPr>
            </w:pPr>
          </w:p>
          <w:p w:rsidR="00BB7ECC" w:rsidRDefault="00BB7ECC" w:rsidP="00BB7ECC">
            <w:pPr>
              <w:jc w:val="right"/>
              <w:rPr>
                <w:rFonts w:ascii="Simplified Arabic" w:hAnsi="Simplified Arabic" w:cs="Simplified Arabic"/>
                <w:b/>
                <w:bCs/>
                <w:rtl/>
                <w:lang w:bidi="ar-JO"/>
              </w:rPr>
            </w:pPr>
          </w:p>
          <w:p w:rsidR="00BB7ECC" w:rsidRDefault="00BB7ECC" w:rsidP="00BB7ECC">
            <w:pPr>
              <w:jc w:val="right"/>
              <w:rPr>
                <w:rFonts w:ascii="Simplified Arabic" w:hAnsi="Simplified Arabic" w:cs="Simplified Arabic"/>
                <w:b/>
                <w:bCs/>
                <w:rtl/>
                <w:lang w:bidi="ar-JO"/>
              </w:rPr>
            </w:pPr>
          </w:p>
          <w:p w:rsidR="00BB7ECC" w:rsidRDefault="00BB7ECC" w:rsidP="00BB7ECC">
            <w:pPr>
              <w:jc w:val="right"/>
              <w:rPr>
                <w:rFonts w:ascii="Simplified Arabic" w:hAnsi="Simplified Arabic" w:cs="Simplified Arabic"/>
                <w:b/>
                <w:bCs/>
                <w:rtl/>
                <w:lang w:bidi="ar-JO"/>
              </w:rPr>
            </w:pPr>
          </w:p>
          <w:p w:rsidR="00BB7ECC" w:rsidRDefault="00BB7ECC" w:rsidP="00BB7ECC">
            <w:pPr>
              <w:jc w:val="right"/>
              <w:rPr>
                <w:rFonts w:ascii="Simplified Arabic" w:hAnsi="Simplified Arabic" w:cs="Simplified Arabic"/>
                <w:b/>
                <w:bCs/>
                <w:rtl/>
                <w:lang w:bidi="ar-JO"/>
              </w:rPr>
            </w:pPr>
          </w:p>
          <w:p w:rsidR="00BB7ECC" w:rsidRDefault="00BB7ECC" w:rsidP="00BB7ECC">
            <w:pPr>
              <w:jc w:val="right"/>
              <w:rPr>
                <w:rFonts w:ascii="Simplified Arabic" w:hAnsi="Simplified Arabic" w:cs="Simplified Arabic"/>
                <w:b/>
                <w:bCs/>
                <w:rtl/>
                <w:lang w:bidi="ar-JO"/>
              </w:rPr>
            </w:pPr>
          </w:p>
          <w:p w:rsidR="00BB7ECC" w:rsidRDefault="00BB7ECC" w:rsidP="00BB7ECC">
            <w:pPr>
              <w:jc w:val="right"/>
              <w:rPr>
                <w:rFonts w:ascii="Simplified Arabic" w:hAnsi="Simplified Arabic" w:cs="Simplified Arabic"/>
                <w:b/>
                <w:bCs/>
                <w:rtl/>
                <w:lang w:bidi="ar-JO"/>
              </w:rPr>
            </w:pPr>
          </w:p>
          <w:p w:rsidR="00BB7ECC" w:rsidRDefault="00BB7ECC" w:rsidP="00BB7ECC">
            <w:pPr>
              <w:jc w:val="right"/>
              <w:rPr>
                <w:rFonts w:ascii="Simplified Arabic" w:hAnsi="Simplified Arabic" w:cs="Simplified Arabic"/>
                <w:b/>
                <w:bCs/>
                <w:rtl/>
                <w:lang w:bidi="ar-JO"/>
              </w:rPr>
            </w:pPr>
          </w:p>
          <w:p w:rsidR="00BB7ECC" w:rsidRDefault="00BB7ECC" w:rsidP="00BB7ECC">
            <w:pPr>
              <w:jc w:val="right"/>
              <w:rPr>
                <w:rFonts w:ascii="Simplified Arabic" w:hAnsi="Simplified Arabic" w:cs="Simplified Arabic"/>
                <w:b/>
                <w:bCs/>
                <w:rtl/>
                <w:lang w:bidi="ar-JO"/>
              </w:rPr>
            </w:pPr>
          </w:p>
          <w:p w:rsidR="00BB7ECC" w:rsidRDefault="00BB7ECC" w:rsidP="00BB7ECC">
            <w:pPr>
              <w:jc w:val="right"/>
              <w:rPr>
                <w:rFonts w:ascii="Simplified Arabic" w:hAnsi="Simplified Arabic" w:cs="Simplified Arabic"/>
                <w:b/>
                <w:bCs/>
                <w:rtl/>
                <w:lang w:bidi="ar-JO"/>
              </w:rPr>
            </w:pPr>
          </w:p>
          <w:p w:rsidR="00BB7ECC" w:rsidRDefault="00BB7ECC" w:rsidP="00BB7ECC">
            <w:pPr>
              <w:jc w:val="right"/>
              <w:rPr>
                <w:rFonts w:ascii="Simplified Arabic" w:hAnsi="Simplified Arabic" w:cs="Simplified Arabic"/>
                <w:b/>
                <w:bCs/>
                <w:rtl/>
                <w:lang w:bidi="ar-JO"/>
              </w:rPr>
            </w:pPr>
          </w:p>
          <w:p w:rsidR="00BB7ECC" w:rsidRDefault="00BB7ECC" w:rsidP="00BB7ECC">
            <w:pPr>
              <w:jc w:val="right"/>
              <w:rPr>
                <w:rFonts w:ascii="Simplified Arabic" w:hAnsi="Simplified Arabic" w:cs="Simplified Arabic"/>
                <w:b/>
                <w:bCs/>
                <w:rtl/>
                <w:lang w:bidi="ar-JO"/>
              </w:rPr>
            </w:pPr>
          </w:p>
          <w:p w:rsidR="00BB7ECC" w:rsidRDefault="00BB7ECC" w:rsidP="00BB7ECC">
            <w:pPr>
              <w:jc w:val="right"/>
              <w:rPr>
                <w:rFonts w:ascii="Simplified Arabic" w:hAnsi="Simplified Arabic" w:cs="Simplified Arabic"/>
                <w:b/>
                <w:bCs/>
                <w:rtl/>
                <w:lang w:bidi="ar-JO"/>
              </w:rPr>
            </w:pPr>
          </w:p>
          <w:p w:rsidR="00BB7ECC" w:rsidRDefault="00BB7ECC" w:rsidP="00BB7ECC">
            <w:pPr>
              <w:jc w:val="right"/>
              <w:rPr>
                <w:rFonts w:ascii="Simplified Arabic" w:hAnsi="Simplified Arabic" w:cs="Simplified Arabic"/>
                <w:b/>
                <w:bCs/>
                <w:rtl/>
                <w:lang w:bidi="ar-JO"/>
              </w:rPr>
            </w:pPr>
          </w:p>
          <w:p w:rsidR="00BB7ECC" w:rsidRDefault="00BB7ECC" w:rsidP="00BB7ECC">
            <w:pPr>
              <w:jc w:val="right"/>
              <w:rPr>
                <w:rFonts w:ascii="Simplified Arabic" w:hAnsi="Simplified Arabic" w:cs="Simplified Arabic"/>
                <w:b/>
                <w:bCs/>
                <w:lang w:bidi="ar-JO"/>
              </w:rPr>
            </w:pPr>
          </w:p>
        </w:tc>
      </w:tr>
    </w:tbl>
    <w:p w:rsidR="00CC75EA" w:rsidRPr="00C47152" w:rsidRDefault="00C47152" w:rsidP="00BB7ECC">
      <w:pPr>
        <w:jc w:val="right"/>
        <w:rPr>
          <w:rFonts w:ascii="Simplified Arabic" w:hAnsi="Simplified Arabic" w:cs="Simplified Arabic"/>
          <w:b/>
          <w:bCs/>
          <w:lang w:bidi="ar-JO"/>
        </w:rPr>
      </w:pPr>
      <w:r w:rsidRPr="00C47152">
        <w:rPr>
          <w:rFonts w:ascii="Simplified Arabic" w:hAnsi="Simplified Arabic" w:cs="Simplified Arabic" w:hint="cs"/>
          <w:b/>
          <w:bCs/>
          <w:rtl/>
          <w:lang w:bidi="ar-JO"/>
        </w:rPr>
        <w:t>:</w:t>
      </w:r>
    </w:p>
    <w:p w:rsidR="00CC75EA" w:rsidRPr="00DF2493" w:rsidRDefault="00CC75EA" w:rsidP="00E4317D">
      <w:pPr>
        <w:rPr>
          <w:rFonts w:ascii="Simplified Arabic" w:hAnsi="Simplified Arabic" w:cs="Simplified Arabic"/>
          <w:sz w:val="22"/>
          <w:szCs w:val="22"/>
        </w:rPr>
      </w:pPr>
    </w:p>
    <w:p w:rsidR="00CC75EA" w:rsidRPr="00DF2493" w:rsidRDefault="00CC75EA" w:rsidP="00E4317D">
      <w:pPr>
        <w:rPr>
          <w:rFonts w:ascii="Simplified Arabic" w:hAnsi="Simplified Arabic" w:cs="Simplified Arabic"/>
          <w:sz w:val="22"/>
          <w:szCs w:val="22"/>
        </w:rPr>
      </w:pPr>
    </w:p>
    <w:sectPr w:rsidR="00CC75EA" w:rsidRPr="00DF2493" w:rsidSect="004E483C">
      <w:headerReference w:type="default" r:id="rId9"/>
      <w:footerReference w:type="default" r:id="rId10"/>
      <w:headerReference w:type="first" r:id="rId11"/>
      <w:footerReference w:type="first" r:id="rId12"/>
      <w:pgSz w:w="11906" w:h="16838" w:code="9"/>
      <w:pgMar w:top="720" w:right="720" w:bottom="720" w:left="720" w:header="57" w:footer="432" w:gutter="432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378A1" w:rsidRDefault="004378A1">
      <w:r>
        <w:separator/>
      </w:r>
    </w:p>
  </w:endnote>
  <w:endnote w:type="continuationSeparator" w:id="0">
    <w:p w:rsidR="004378A1" w:rsidRDefault="004378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plified Arabic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Traditional Arabic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sz w:val="20"/>
        <w:szCs w:val="20"/>
      </w:rPr>
      <w:id w:val="-497650906"/>
      <w:docPartObj>
        <w:docPartGallery w:val="Page Numbers (Bottom of Page)"/>
        <w:docPartUnique/>
      </w:docPartObj>
    </w:sdtPr>
    <w:sdtEndPr/>
    <w:sdtContent>
      <w:sdt>
        <w:sdtPr>
          <w:rPr>
            <w:sz w:val="20"/>
            <w:szCs w:val="20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:rsidR="00F524E5" w:rsidRPr="00F524E5" w:rsidRDefault="00F524E5" w:rsidP="00EE42EB">
            <w:pPr>
              <w:pStyle w:val="Footer"/>
              <w:rPr>
                <w:sz w:val="20"/>
                <w:szCs w:val="20"/>
              </w:rPr>
            </w:pPr>
            <w:r w:rsidRPr="00F524E5">
              <w:rPr>
                <w:rStyle w:val="PageNumber"/>
                <w:rFonts w:cs="Simplified Arabic"/>
                <w:sz w:val="20"/>
                <w:szCs w:val="20"/>
              </w:rPr>
              <w:t>QF21/040</w:t>
            </w:r>
            <w:r w:rsidR="00EE42EB">
              <w:rPr>
                <w:rStyle w:val="PageNumber"/>
                <w:rFonts w:cs="Simplified Arabic"/>
                <w:sz w:val="20"/>
                <w:szCs w:val="20"/>
              </w:rPr>
              <w:t>4</w:t>
            </w:r>
            <w:r w:rsidRPr="00F524E5">
              <w:rPr>
                <w:rStyle w:val="PageNumber"/>
                <w:rFonts w:cs="Simplified Arabic"/>
                <w:sz w:val="20"/>
                <w:szCs w:val="20"/>
              </w:rPr>
              <w:t xml:space="preserve"> - </w:t>
            </w:r>
            <w:r w:rsidRPr="00F524E5">
              <w:rPr>
                <w:sz w:val="20"/>
                <w:szCs w:val="20"/>
              </w:rPr>
              <w:t xml:space="preserve">Page </w:t>
            </w:r>
            <w:r w:rsidRPr="00F524E5">
              <w:rPr>
                <w:sz w:val="20"/>
                <w:szCs w:val="20"/>
              </w:rPr>
              <w:fldChar w:fldCharType="begin"/>
            </w:r>
            <w:r w:rsidRPr="00F524E5">
              <w:rPr>
                <w:sz w:val="20"/>
                <w:szCs w:val="20"/>
              </w:rPr>
              <w:instrText xml:space="preserve"> PAGE </w:instrText>
            </w:r>
            <w:r w:rsidRPr="00F524E5">
              <w:rPr>
                <w:sz w:val="20"/>
                <w:szCs w:val="20"/>
              </w:rPr>
              <w:fldChar w:fldCharType="separate"/>
            </w:r>
            <w:r w:rsidR="000A7E8C">
              <w:rPr>
                <w:noProof/>
                <w:sz w:val="20"/>
                <w:szCs w:val="20"/>
              </w:rPr>
              <w:t>3</w:t>
            </w:r>
            <w:r w:rsidRPr="00F524E5">
              <w:rPr>
                <w:sz w:val="20"/>
                <w:szCs w:val="20"/>
              </w:rPr>
              <w:fldChar w:fldCharType="end"/>
            </w:r>
            <w:r w:rsidRPr="00F524E5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/</w:t>
            </w:r>
            <w:r w:rsidRPr="00F524E5">
              <w:rPr>
                <w:sz w:val="20"/>
                <w:szCs w:val="20"/>
              </w:rPr>
              <w:t xml:space="preserve"> </w:t>
            </w:r>
            <w:r w:rsidRPr="00F524E5">
              <w:rPr>
                <w:sz w:val="20"/>
                <w:szCs w:val="20"/>
              </w:rPr>
              <w:fldChar w:fldCharType="begin"/>
            </w:r>
            <w:r w:rsidRPr="00F524E5">
              <w:rPr>
                <w:sz w:val="20"/>
                <w:szCs w:val="20"/>
              </w:rPr>
              <w:instrText xml:space="preserve"> NUMPAGES  </w:instrText>
            </w:r>
            <w:r w:rsidRPr="00F524E5">
              <w:rPr>
                <w:sz w:val="20"/>
                <w:szCs w:val="20"/>
              </w:rPr>
              <w:fldChar w:fldCharType="separate"/>
            </w:r>
            <w:r w:rsidR="000A7E8C">
              <w:rPr>
                <w:noProof/>
                <w:sz w:val="20"/>
                <w:szCs w:val="20"/>
              </w:rPr>
              <w:t>3</w:t>
            </w:r>
            <w:r w:rsidRPr="00F524E5">
              <w:rPr>
                <w:sz w:val="20"/>
                <w:szCs w:val="20"/>
              </w:rPr>
              <w:fldChar w:fldCharType="end"/>
            </w:r>
          </w:p>
        </w:sdtContent>
      </w:sdt>
    </w:sdtContent>
  </w:sdt>
  <w:p w:rsidR="00B25B12" w:rsidRPr="00454F18" w:rsidRDefault="00B25B12" w:rsidP="00642EE8">
    <w:pPr>
      <w:pStyle w:val="Footer"/>
      <w:rPr>
        <w:sz w:val="20"/>
        <w:szCs w:val="20"/>
        <w:lang w:bidi="ar-JO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25B12" w:rsidRDefault="00B25B12">
    <w:pPr>
      <w:pStyle w:val="Footer"/>
    </w:pPr>
    <w:r>
      <w:t>QF0100/C121A - page</w:t>
    </w: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  <w:r>
      <w:rPr>
        <w:rStyle w:val="PageNumber"/>
      </w:rPr>
      <w:t>/</w:t>
    </w:r>
    <w:r>
      <w:rPr>
        <w:rStyle w:val="PageNumber"/>
      </w:rPr>
      <w:fldChar w:fldCharType="begin"/>
    </w:r>
    <w:r>
      <w:rPr>
        <w:rStyle w:val="PageNumber"/>
      </w:rPr>
      <w:instrText xml:space="preserve"> NUMPAGES </w:instrText>
    </w:r>
    <w:r>
      <w:rPr>
        <w:rStyle w:val="PageNumber"/>
      </w:rPr>
      <w:fldChar w:fldCharType="separate"/>
    </w:r>
    <w:r>
      <w:rPr>
        <w:rStyle w:val="PageNumber"/>
        <w:noProof/>
      </w:rPr>
      <w:t>2</w:t>
    </w:r>
    <w:r>
      <w:rPr>
        <w:rStyle w:val="PageNumber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378A1" w:rsidRDefault="004378A1">
      <w:r>
        <w:separator/>
      </w:r>
    </w:p>
  </w:footnote>
  <w:footnote w:type="continuationSeparator" w:id="0">
    <w:p w:rsidR="004378A1" w:rsidRDefault="004378A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25B12" w:rsidRDefault="00B25B12"/>
  <w:tbl>
    <w:tblPr>
      <w:tblW w:w="10224" w:type="dxa"/>
      <w:tblInd w:w="142" w:type="dxa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  <w:tblLayout w:type="fixed"/>
      <w:tblLook w:val="0000" w:firstRow="0" w:lastRow="0" w:firstColumn="0" w:lastColumn="0" w:noHBand="0" w:noVBand="0"/>
    </w:tblPr>
    <w:tblGrid>
      <w:gridCol w:w="2130"/>
      <w:gridCol w:w="5811"/>
      <w:gridCol w:w="141"/>
      <w:gridCol w:w="2142"/>
    </w:tblGrid>
    <w:tr w:rsidR="00B25B12" w:rsidTr="00454F18">
      <w:trPr>
        <w:trHeight w:val="1617"/>
      </w:trPr>
      <w:tc>
        <w:tcPr>
          <w:tcW w:w="2130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:rsidR="00B25B12" w:rsidRPr="003761D7" w:rsidRDefault="000A7E8C" w:rsidP="00454F18">
          <w:pPr>
            <w:pStyle w:val="Header"/>
            <w:jc w:val="center"/>
            <w:rPr>
              <w:rFonts w:ascii="Simplified Arabic" w:hAnsi="Simplified Arabic" w:cs="Simplified Arabic"/>
              <w:lang w:bidi="ar-JO"/>
            </w:rPr>
          </w:pPr>
          <w:r>
            <w:rPr>
              <w:rFonts w:ascii="Simplified Arabic" w:hAnsi="Simplified Arabic" w:cs="Simplified Arabic"/>
              <w:noProof/>
            </w:rPr>
            <w:drawing>
              <wp:inline distT="0" distB="0" distL="0" distR="0">
                <wp:extent cx="1355090" cy="1355090"/>
                <wp:effectExtent l="0" t="0" r="0" b="0"/>
                <wp:docPr id="2" name="Picture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JES LOGO-01.png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55090" cy="135509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811" w:type="dxa"/>
          <w:tcBorders>
            <w:top w:val="nil"/>
            <w:left w:val="nil"/>
            <w:bottom w:val="single" w:sz="4" w:space="0" w:color="auto"/>
            <w:right w:val="nil"/>
          </w:tcBorders>
        </w:tcPr>
        <w:p w:rsidR="00B25B12" w:rsidRDefault="00B25B12" w:rsidP="00454F18">
          <w:pPr>
            <w:rPr>
              <w:noProof/>
            </w:rPr>
          </w:pPr>
        </w:p>
        <w:p w:rsidR="00B25B12" w:rsidRPr="006C1C26" w:rsidRDefault="00B25B12" w:rsidP="00454F18">
          <w:pPr>
            <w:pStyle w:val="Header"/>
            <w:jc w:val="center"/>
            <w:rPr>
              <w:rFonts w:ascii="Simplified Arabic" w:hAnsi="Simplified Arabic" w:cs="Simplified Arabic"/>
              <w:b/>
              <w:bCs/>
              <w:color w:val="00B050"/>
              <w:rtl/>
              <w:lang w:bidi="ar-JO"/>
            </w:rPr>
          </w:pPr>
          <w:r>
            <w:rPr>
              <w:rFonts w:ascii="Simplified Arabic" w:hAnsi="Simplified Arabic" w:cs="Simplified Arabic"/>
              <w:b/>
              <w:bCs/>
              <w:color w:val="00B050"/>
              <w:rtl/>
              <w:lang w:bidi="ar-JO"/>
            </w:rPr>
            <w:t xml:space="preserve">جامعة الزيتونة الأردنية </w:t>
          </w:r>
        </w:p>
        <w:p w:rsidR="00B25B12" w:rsidRPr="006C1C26" w:rsidRDefault="00B25B12" w:rsidP="00454F18">
          <w:pPr>
            <w:pStyle w:val="Header"/>
            <w:jc w:val="center"/>
            <w:rPr>
              <w:rFonts w:ascii="Simplified Arabic" w:hAnsi="Simplified Arabic" w:cs="Simplified Arabic"/>
              <w:b/>
              <w:bCs/>
              <w:color w:val="00B050"/>
              <w:rtl/>
              <w:lang w:bidi="ar-JO"/>
            </w:rPr>
          </w:pPr>
          <w:r>
            <w:rPr>
              <w:rFonts w:ascii="Simplified Arabic" w:hAnsi="Simplified Arabic" w:cs="Simplified Arabic"/>
              <w:b/>
              <w:bCs/>
              <w:color w:val="00B050"/>
              <w:lang w:bidi="ar-JO"/>
            </w:rPr>
            <w:t>Al-Zaytoonah</w:t>
          </w:r>
          <w:r w:rsidRPr="006C1C26">
            <w:rPr>
              <w:rFonts w:ascii="Simplified Arabic" w:hAnsi="Simplified Arabic" w:cs="Simplified Arabic"/>
              <w:b/>
              <w:bCs/>
              <w:color w:val="00B050"/>
              <w:lang w:bidi="ar-JO"/>
            </w:rPr>
            <w:t xml:space="preserve"> University</w:t>
          </w:r>
          <w:r>
            <w:rPr>
              <w:rFonts w:ascii="Simplified Arabic" w:hAnsi="Simplified Arabic" w:cs="Simplified Arabic"/>
              <w:b/>
              <w:bCs/>
              <w:color w:val="00B050"/>
              <w:lang w:bidi="ar-JO"/>
            </w:rPr>
            <w:t xml:space="preserve"> of Jordan</w:t>
          </w:r>
        </w:p>
        <w:p w:rsidR="00B25B12" w:rsidRPr="007413B9" w:rsidRDefault="00B25B12" w:rsidP="00454F18">
          <w:pPr>
            <w:pStyle w:val="Header"/>
            <w:jc w:val="center"/>
            <w:rPr>
              <w:rFonts w:ascii="Simplified Arabic" w:hAnsi="Simplified Arabic" w:cs="Simplified Arabic"/>
              <w:b/>
              <w:bCs/>
              <w:color w:val="00B050"/>
              <w:lang w:bidi="ar-JO"/>
            </w:rPr>
          </w:pPr>
          <w:r>
            <w:rPr>
              <w:rFonts w:ascii="Simplified Arabic" w:hAnsi="Simplified Arabic" w:cs="Simplified Arabic" w:hint="cs"/>
              <w:b/>
              <w:bCs/>
              <w:color w:val="00B050"/>
              <w:rtl/>
              <w:lang w:bidi="ar-JO"/>
            </w:rPr>
            <w:t xml:space="preserve">عمادة البحث العلمي </w:t>
          </w:r>
          <w:r w:rsidR="00F7043C">
            <w:rPr>
              <w:rFonts w:ascii="Simplified Arabic" w:hAnsi="Simplified Arabic" w:cs="Simplified Arabic" w:hint="cs"/>
              <w:b/>
              <w:bCs/>
              <w:color w:val="00B050"/>
              <w:rtl/>
              <w:lang w:bidi="ar-JO"/>
            </w:rPr>
            <w:t>والإبتكار</w:t>
          </w:r>
        </w:p>
        <w:p w:rsidR="00B25B12" w:rsidRPr="006C1C26" w:rsidRDefault="00B25B12" w:rsidP="00454F18">
          <w:pPr>
            <w:pStyle w:val="Header"/>
            <w:jc w:val="center"/>
            <w:rPr>
              <w:rFonts w:ascii="Simplified Arabic" w:hAnsi="Simplified Arabic" w:cs="Simplified Arabic"/>
              <w:b/>
              <w:bCs/>
              <w:color w:val="00B050"/>
              <w:lang w:bidi="ar-JO"/>
            </w:rPr>
          </w:pPr>
          <w:r>
            <w:rPr>
              <w:rFonts w:ascii="Simplified Arabic" w:hAnsi="Simplified Arabic" w:cs="Simplified Arabic"/>
              <w:b/>
              <w:bCs/>
              <w:color w:val="00B050"/>
              <w:lang w:bidi="ar-JO"/>
            </w:rPr>
            <w:t xml:space="preserve">Deanship of Scientific Research </w:t>
          </w:r>
          <w:r w:rsidR="00F7043C">
            <w:rPr>
              <w:rFonts w:ascii="Simplified Arabic" w:hAnsi="Simplified Arabic" w:cs="Simplified Arabic"/>
              <w:b/>
              <w:bCs/>
              <w:color w:val="00B050"/>
              <w:lang w:bidi="ar-JO"/>
            </w:rPr>
            <w:t>&amp; Innovation</w:t>
          </w:r>
        </w:p>
        <w:p w:rsidR="00E4317D" w:rsidRPr="00B442DB" w:rsidRDefault="00E4317D" w:rsidP="00E4317D">
          <w:pPr>
            <w:jc w:val="center"/>
            <w:rPr>
              <w:rFonts w:asciiTheme="majorBidi" w:hAnsiTheme="majorBidi" w:cstheme="majorBidi"/>
              <w:b/>
              <w:bCs/>
              <w:sz w:val="26"/>
              <w:szCs w:val="26"/>
            </w:rPr>
          </w:pPr>
          <w:r w:rsidRPr="00B442DB">
            <w:rPr>
              <w:rFonts w:asciiTheme="majorBidi" w:hAnsiTheme="majorBidi" w:cstheme="majorBidi"/>
              <w:b/>
              <w:bCs/>
              <w:sz w:val="26"/>
              <w:szCs w:val="26"/>
            </w:rPr>
            <w:t xml:space="preserve">Al-Zaytoonah University of Jordan Journal for </w:t>
          </w:r>
          <w:r>
            <w:rPr>
              <w:rFonts w:asciiTheme="majorBidi" w:hAnsiTheme="majorBidi" w:cstheme="majorBidi"/>
              <w:b/>
              <w:bCs/>
              <w:sz w:val="26"/>
              <w:szCs w:val="26"/>
            </w:rPr>
            <w:t>Educational Sciences</w:t>
          </w:r>
        </w:p>
        <w:p w:rsidR="00E4317D" w:rsidRPr="00B442DB" w:rsidRDefault="00E4317D" w:rsidP="00E4317D">
          <w:pPr>
            <w:jc w:val="center"/>
            <w:rPr>
              <w:rFonts w:asciiTheme="majorBidi" w:hAnsiTheme="majorBidi" w:cstheme="majorBidi"/>
              <w:b/>
              <w:bCs/>
              <w:sz w:val="6"/>
              <w:szCs w:val="6"/>
            </w:rPr>
          </w:pPr>
        </w:p>
        <w:p w:rsidR="00E4317D" w:rsidRPr="00B442DB" w:rsidRDefault="00E4317D" w:rsidP="00E4317D">
          <w:pPr>
            <w:jc w:val="center"/>
            <w:rPr>
              <w:rFonts w:asciiTheme="majorBidi" w:hAnsiTheme="majorBidi" w:cstheme="majorBidi"/>
              <w:b/>
              <w:bCs/>
              <w:sz w:val="28"/>
              <w:szCs w:val="28"/>
            </w:rPr>
          </w:pPr>
          <w:r w:rsidRPr="00B442DB">
            <w:rPr>
              <w:rFonts w:asciiTheme="majorBidi" w:hAnsiTheme="majorBidi" w:cstheme="majorBidi"/>
              <w:b/>
              <w:bCs/>
              <w:sz w:val="28"/>
              <w:szCs w:val="28"/>
            </w:rPr>
            <w:t>(ZUJJ</w:t>
          </w:r>
          <w:r>
            <w:rPr>
              <w:rFonts w:asciiTheme="majorBidi" w:hAnsiTheme="majorBidi" w:cstheme="majorBidi"/>
              <w:b/>
              <w:bCs/>
              <w:sz w:val="28"/>
              <w:szCs w:val="28"/>
            </w:rPr>
            <w:t>E</w:t>
          </w:r>
          <w:r w:rsidRPr="00B442DB">
            <w:rPr>
              <w:rFonts w:asciiTheme="majorBidi" w:hAnsiTheme="majorBidi" w:cstheme="majorBidi"/>
              <w:b/>
              <w:bCs/>
              <w:sz w:val="28"/>
              <w:szCs w:val="28"/>
            </w:rPr>
            <w:t>S)</w:t>
          </w:r>
        </w:p>
        <w:p w:rsidR="00B25B12" w:rsidRPr="000C1596" w:rsidRDefault="00B25B12" w:rsidP="00454F18">
          <w:pPr>
            <w:pStyle w:val="Header"/>
            <w:jc w:val="center"/>
            <w:rPr>
              <w:rFonts w:ascii="Simplified Arabic" w:hAnsi="Simplified Arabic" w:cs="Simplified Arabic"/>
              <w:sz w:val="10"/>
              <w:szCs w:val="10"/>
              <w:rtl/>
              <w:lang w:bidi="ar-JO"/>
            </w:rPr>
          </w:pPr>
        </w:p>
      </w:tc>
      <w:tc>
        <w:tcPr>
          <w:tcW w:w="2283" w:type="dxa"/>
          <w:gridSpan w:val="2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:rsidR="00B25B12" w:rsidRPr="00CB4797" w:rsidRDefault="00B25B12" w:rsidP="00454F18">
          <w:pPr>
            <w:pStyle w:val="Header"/>
            <w:jc w:val="center"/>
            <w:rPr>
              <w:rFonts w:ascii="Simplified Arabic" w:hAnsi="Simplified Arabic" w:cs="Simplified Arabic"/>
              <w:rtl/>
              <w:lang w:bidi="ar-JO"/>
            </w:rPr>
          </w:pPr>
          <w:r>
            <w:t xml:space="preserve"> </w:t>
          </w:r>
          <w:r>
            <w:rPr>
              <w:b/>
              <w:bCs/>
              <w:noProof/>
              <w:color w:val="339966"/>
              <w:sz w:val="28"/>
              <w:szCs w:val="28"/>
            </w:rPr>
            <w:drawing>
              <wp:inline distT="0" distB="0" distL="0" distR="0" wp14:anchorId="7E5E2552" wp14:editId="7CCAC986">
                <wp:extent cx="1260795" cy="1260000"/>
                <wp:effectExtent l="0" t="0" r="0" b="0"/>
                <wp:docPr id="13" name="Picture 1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3" name="zuj-logo.png"/>
                        <pic:cNvPicPr/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260795" cy="12600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  <w:tr w:rsidR="00B25B12" w:rsidRPr="00B13C1B" w:rsidTr="00454F18">
      <w:tc>
        <w:tcPr>
          <w:tcW w:w="8082" w:type="dxa"/>
          <w:gridSpan w:val="3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</w:tcPr>
        <w:p w:rsidR="00B25B12" w:rsidRPr="00E95B9A" w:rsidRDefault="00B25B12" w:rsidP="00EE42EB">
          <w:pPr>
            <w:pStyle w:val="Header"/>
            <w:bidi/>
            <w:jc w:val="center"/>
            <w:rPr>
              <w:rFonts w:cs="Simplified Arabic"/>
              <w:b/>
              <w:bCs/>
              <w:sz w:val="20"/>
              <w:szCs w:val="20"/>
              <w:rtl/>
              <w:lang w:bidi="ar-JO"/>
            </w:rPr>
          </w:pPr>
          <w:r w:rsidRPr="00454F18">
            <w:rPr>
              <w:rFonts w:ascii="Traditional Arabic" w:hAnsi="Traditional Arabic" w:cs="Simplified Arabic"/>
              <w:b/>
              <w:bCs/>
              <w:sz w:val="20"/>
              <w:szCs w:val="20"/>
              <w:rtl/>
              <w:lang w:bidi="ar-JO"/>
            </w:rPr>
            <w:t xml:space="preserve">نموذج </w:t>
          </w:r>
          <w:r>
            <w:rPr>
              <w:rFonts w:ascii="Traditional Arabic" w:hAnsi="Traditional Arabic" w:cs="Simplified Arabic" w:hint="cs"/>
              <w:b/>
              <w:bCs/>
              <w:sz w:val="20"/>
              <w:szCs w:val="20"/>
              <w:rtl/>
              <w:lang w:bidi="ar-JO"/>
            </w:rPr>
            <w:t xml:space="preserve">تقرير </w:t>
          </w:r>
          <w:r w:rsidR="00EE42EB">
            <w:rPr>
              <w:rFonts w:ascii="Traditional Arabic" w:hAnsi="Traditional Arabic" w:cs="Simplified Arabic" w:hint="cs"/>
              <w:b/>
              <w:bCs/>
              <w:sz w:val="20"/>
              <w:szCs w:val="20"/>
              <w:rtl/>
              <w:lang w:bidi="ar-JO"/>
            </w:rPr>
            <w:t>تحكيم بحث</w:t>
          </w:r>
          <w:r w:rsidRPr="00454F18">
            <w:rPr>
              <w:rFonts w:ascii="Traditional Arabic" w:hAnsi="Traditional Arabic" w:cs="Simplified Arabic"/>
              <w:b/>
              <w:bCs/>
              <w:sz w:val="20"/>
              <w:szCs w:val="20"/>
              <w:rtl/>
              <w:lang w:bidi="ar-JO"/>
            </w:rPr>
            <w:t xml:space="preserve"> </w:t>
          </w:r>
          <w:r>
            <w:rPr>
              <w:rFonts w:ascii="Traditional Arabic" w:hAnsi="Traditional Arabic" w:cs="Simplified Arabic" w:hint="cs"/>
              <w:b/>
              <w:bCs/>
              <w:sz w:val="20"/>
              <w:szCs w:val="20"/>
              <w:rtl/>
              <w:lang w:bidi="ar-JO"/>
            </w:rPr>
            <w:t xml:space="preserve">- </w:t>
          </w:r>
          <w:r w:rsidRPr="00E95B9A">
            <w:rPr>
              <w:rFonts w:ascii="Traditional Arabic" w:hAnsi="Traditional Arabic" w:cs="Simplified Arabic"/>
              <w:b/>
              <w:bCs/>
              <w:sz w:val="20"/>
              <w:szCs w:val="20"/>
              <w:rtl/>
              <w:lang w:bidi="ar-JO"/>
            </w:rPr>
            <w:t>إجراء</w:t>
          </w:r>
          <w:r>
            <w:rPr>
              <w:rFonts w:ascii="Traditional Arabic" w:hAnsi="Traditional Arabic" w:cs="Simplified Arabic" w:hint="cs"/>
              <w:b/>
              <w:bCs/>
              <w:sz w:val="20"/>
              <w:szCs w:val="20"/>
              <w:rtl/>
              <w:lang w:bidi="ar-JO"/>
            </w:rPr>
            <w:t>ات</w:t>
          </w:r>
          <w:r w:rsidRPr="00E95B9A">
            <w:rPr>
              <w:rFonts w:ascii="Traditional Arabic" w:hAnsi="Traditional Arabic" w:cs="Simplified Arabic"/>
              <w:b/>
              <w:bCs/>
              <w:sz w:val="20"/>
              <w:szCs w:val="20"/>
              <w:rtl/>
              <w:lang w:bidi="ar-JO"/>
            </w:rPr>
            <w:t xml:space="preserve"> تحكيم أبحاث </w:t>
          </w:r>
          <w:r>
            <w:rPr>
              <w:rFonts w:ascii="Traditional Arabic" w:hAnsi="Traditional Arabic" w:cs="Simplified Arabic" w:hint="cs"/>
              <w:b/>
              <w:bCs/>
              <w:sz w:val="20"/>
              <w:szCs w:val="20"/>
              <w:rtl/>
              <w:lang w:bidi="ar-JO"/>
            </w:rPr>
            <w:t>ال</w:t>
          </w:r>
          <w:r w:rsidRPr="00E95B9A">
            <w:rPr>
              <w:rFonts w:ascii="Traditional Arabic" w:hAnsi="Traditional Arabic" w:cs="Simplified Arabic"/>
              <w:b/>
              <w:bCs/>
              <w:sz w:val="20"/>
              <w:szCs w:val="20"/>
              <w:rtl/>
              <w:lang w:bidi="ar-JO"/>
            </w:rPr>
            <w:t>مجل</w:t>
          </w:r>
          <w:r>
            <w:rPr>
              <w:rFonts w:ascii="Traditional Arabic" w:hAnsi="Traditional Arabic" w:cs="Simplified Arabic" w:hint="cs"/>
              <w:b/>
              <w:bCs/>
              <w:sz w:val="20"/>
              <w:szCs w:val="20"/>
              <w:rtl/>
              <w:lang w:bidi="ar-JO"/>
            </w:rPr>
            <w:t>ات العلمية</w:t>
          </w:r>
          <w:r w:rsidRPr="00E95B9A">
            <w:rPr>
              <w:rFonts w:ascii="Traditional Arabic" w:hAnsi="Traditional Arabic" w:cs="Simplified Arabic"/>
              <w:b/>
              <w:bCs/>
              <w:sz w:val="20"/>
              <w:szCs w:val="20"/>
              <w:rtl/>
              <w:lang w:bidi="ar-JO"/>
            </w:rPr>
            <w:t>/</w:t>
          </w:r>
          <w:r>
            <w:rPr>
              <w:rFonts w:ascii="Traditional Arabic" w:hAnsi="Traditional Arabic" w:cs="Simplified Arabic" w:hint="cs"/>
              <w:b/>
              <w:bCs/>
              <w:sz w:val="20"/>
              <w:szCs w:val="20"/>
              <w:rtl/>
              <w:lang w:bidi="ar-JO"/>
            </w:rPr>
            <w:t xml:space="preserve"> </w:t>
          </w:r>
          <w:r w:rsidRPr="00E95B9A">
            <w:rPr>
              <w:rFonts w:ascii="Traditional Arabic" w:hAnsi="Traditional Arabic" w:cs="Simplified Arabic"/>
              <w:b/>
              <w:bCs/>
              <w:sz w:val="20"/>
              <w:szCs w:val="20"/>
              <w:rtl/>
              <w:lang w:bidi="ar-JO"/>
            </w:rPr>
            <w:t>عمادة البحث العلمي</w:t>
          </w:r>
          <w:r w:rsidR="00F7043C">
            <w:rPr>
              <w:rFonts w:ascii="Traditional Arabic" w:hAnsi="Traditional Arabic" w:cs="Simplified Arabic"/>
              <w:b/>
              <w:bCs/>
              <w:sz w:val="20"/>
              <w:szCs w:val="20"/>
              <w:lang w:bidi="ar-JO"/>
            </w:rPr>
            <w:t xml:space="preserve"> </w:t>
          </w:r>
          <w:r w:rsidR="00F7043C">
            <w:rPr>
              <w:rFonts w:ascii="Traditional Arabic" w:hAnsi="Traditional Arabic" w:cs="Simplified Arabic" w:hint="cs"/>
              <w:b/>
              <w:bCs/>
              <w:sz w:val="20"/>
              <w:szCs w:val="20"/>
              <w:rtl/>
              <w:lang w:bidi="ar-JO"/>
            </w:rPr>
            <w:t xml:space="preserve"> والإبتكار</w:t>
          </w:r>
        </w:p>
      </w:tc>
      <w:tc>
        <w:tcPr>
          <w:tcW w:w="2142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:rsidR="00B25B12" w:rsidRPr="00E70820" w:rsidRDefault="00B25B12" w:rsidP="00EE42EB">
          <w:pPr>
            <w:pStyle w:val="Header"/>
            <w:jc w:val="center"/>
            <w:rPr>
              <w:rFonts w:cs="Simplified Arabic"/>
              <w:b/>
              <w:bCs/>
              <w:sz w:val="20"/>
              <w:szCs w:val="20"/>
              <w:rtl/>
            </w:rPr>
          </w:pPr>
          <w:r>
            <w:rPr>
              <w:rStyle w:val="PageNumber"/>
              <w:rFonts w:cs="Simplified Arabic"/>
              <w:b/>
              <w:bCs/>
              <w:sz w:val="20"/>
              <w:szCs w:val="20"/>
            </w:rPr>
            <w:t>QF21</w:t>
          </w:r>
          <w:r w:rsidRPr="00E70820">
            <w:rPr>
              <w:rStyle w:val="PageNumber"/>
              <w:rFonts w:cs="Simplified Arabic"/>
              <w:b/>
              <w:bCs/>
              <w:sz w:val="20"/>
              <w:szCs w:val="20"/>
            </w:rPr>
            <w:t>/</w:t>
          </w:r>
          <w:r>
            <w:rPr>
              <w:rStyle w:val="PageNumber"/>
              <w:rFonts w:cs="Simplified Arabic"/>
              <w:b/>
              <w:bCs/>
              <w:sz w:val="20"/>
              <w:szCs w:val="20"/>
            </w:rPr>
            <w:t>040</w:t>
          </w:r>
          <w:r w:rsidR="00EE42EB">
            <w:rPr>
              <w:rStyle w:val="PageNumber"/>
              <w:rFonts w:cs="Simplified Arabic"/>
              <w:b/>
              <w:bCs/>
              <w:sz w:val="20"/>
              <w:szCs w:val="20"/>
            </w:rPr>
            <w:t>4</w:t>
          </w:r>
          <w:r>
            <w:rPr>
              <w:rStyle w:val="PageNumber"/>
              <w:rFonts w:cs="Simplified Arabic"/>
              <w:b/>
              <w:bCs/>
              <w:sz w:val="20"/>
              <w:szCs w:val="20"/>
            </w:rPr>
            <w:t>-3.0</w:t>
          </w:r>
        </w:p>
      </w:tc>
    </w:tr>
  </w:tbl>
  <w:p w:rsidR="00B25B12" w:rsidRDefault="00B25B12" w:rsidP="00A86ED4">
    <w:pPr>
      <w:pStyle w:val="Header"/>
      <w:rPr>
        <w:rFonts w:cs="Traditional Arabic"/>
        <w:b/>
        <w:bCs/>
        <w:sz w:val="28"/>
        <w:szCs w:val="28"/>
        <w:lang w:bidi="ar-JO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Ind w:w="288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115"/>
      <w:gridCol w:w="1305"/>
      <w:gridCol w:w="810"/>
      <w:gridCol w:w="1350"/>
      <w:gridCol w:w="765"/>
      <w:gridCol w:w="2115"/>
    </w:tblGrid>
    <w:tr w:rsidR="00B25B12">
      <w:trPr>
        <w:trHeight w:val="1617"/>
      </w:trPr>
      <w:tc>
        <w:tcPr>
          <w:tcW w:w="3420" w:type="dxa"/>
          <w:gridSpan w:val="2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:rsidR="00B25B12" w:rsidRDefault="00B25B12" w:rsidP="006627EC">
          <w:pPr>
            <w:pStyle w:val="Header"/>
            <w:bidi/>
            <w:jc w:val="center"/>
            <w:rPr>
              <w:rFonts w:cs="Traditional Arabic"/>
              <w:b/>
              <w:bCs/>
              <w:sz w:val="32"/>
              <w:szCs w:val="32"/>
            </w:rPr>
          </w:pPr>
          <w:r>
            <w:rPr>
              <w:rFonts w:cs="Traditional Arabic" w:hint="cs"/>
              <w:b/>
              <w:bCs/>
              <w:sz w:val="32"/>
              <w:szCs w:val="32"/>
              <w:rtl/>
            </w:rPr>
            <w:t>كلية العلوم وتكنولوجيا المعلومات</w:t>
          </w:r>
        </w:p>
      </w:tc>
      <w:tc>
        <w:tcPr>
          <w:tcW w:w="2160" w:type="dxa"/>
          <w:gridSpan w:val="2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:rsidR="00B25B12" w:rsidRDefault="00B25B12" w:rsidP="006627EC">
          <w:pPr>
            <w:pStyle w:val="Header"/>
            <w:bidi/>
            <w:jc w:val="center"/>
            <w:rPr>
              <w:rFonts w:cs="Traditional Arabic"/>
              <w:b/>
              <w:bCs/>
              <w:sz w:val="32"/>
              <w:szCs w:val="32"/>
              <w:rtl/>
            </w:rPr>
          </w:pPr>
          <w:r>
            <w:rPr>
              <w:rFonts w:cs="Traditional Arabic"/>
              <w:b/>
              <w:bCs/>
              <w:noProof/>
              <w:sz w:val="32"/>
              <w:szCs w:val="32"/>
              <w:rtl/>
            </w:rPr>
            <mc:AlternateContent>
              <mc:Choice Requires="wps">
                <w:drawing>
                  <wp:anchor distT="0" distB="0" distL="114300" distR="114300" simplePos="0" relativeHeight="251657216" behindDoc="0" locked="0" layoutInCell="1" allowOverlap="1">
                    <wp:simplePos x="0" y="0"/>
                    <wp:positionH relativeFrom="column">
                      <wp:posOffset>-68580</wp:posOffset>
                    </wp:positionH>
                    <wp:positionV relativeFrom="paragraph">
                      <wp:posOffset>22860</wp:posOffset>
                    </wp:positionV>
                    <wp:extent cx="1211580" cy="1065530"/>
                    <wp:effectExtent l="0" t="0" r="6985" b="1270"/>
                    <wp:wrapNone/>
                    <wp:docPr id="1" name="Text Box 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1211580" cy="106553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B25B12" w:rsidRDefault="00B25B12" w:rsidP="00B532CB">
                                <w:pPr>
                                  <w:bidi/>
                                </w:pPr>
                                <w:r>
                                  <w:rPr>
                                    <w:noProof/>
                                  </w:rPr>
                                  <w:drawing>
                                    <wp:inline distT="0" distB="0" distL="0" distR="0">
                                      <wp:extent cx="1028700" cy="981075"/>
                                      <wp:effectExtent l="19050" t="0" r="0" b="0"/>
                                      <wp:docPr id="36" name="Picture 36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2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1"/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1028700" cy="981075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 w="9525">
                                                <a:noFill/>
                                                <a:miter lim="800000"/>
                                                <a:headEnd/>
                                                <a:tailEnd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</w:txbxContent>
                          </wps:txbx>
                          <wps:bodyPr rot="0" vert="horz" wrap="none" lIns="91440" tIns="45720" rIns="91440" bIns="45720" anchor="t" anchorCtr="0" upright="1"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    <w:pict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" o:spid="_x0000_s1026" type="#_x0000_t202" style="position:absolute;left:0;text-align:left;margin-left:-5.4pt;margin-top:1.8pt;width:95.4pt;height:83.9pt;z-index:251657216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" stroked="f">
                    <v:textbox>
                      <w:txbxContent>
                        <w:p w:rsidR="00B25B12" w:rsidRDefault="00B25B12" w:rsidP="00B532CB">
                          <w:pPr>
                            <w:bidi/>
                          </w:pPr>
                          <w:r>
                            <w:rPr>
                              <w:noProof/>
                            </w:rPr>
                            <w:drawing>
                              <wp:inline distT="0" distB="0" distL="0" distR="0">
                                <wp:extent cx="1028700" cy="981075"/>
                                <wp:effectExtent l="19050" t="0" r="0" b="0"/>
                                <wp:docPr id="36" name="Picture 36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2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2"/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028700" cy="981075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 w="9525">
                                          <a:noFill/>
                                          <a:miter lim="800000"/>
                                          <a:headEnd/>
                                          <a:tailEnd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v:textbox>
                  </v:shape>
                </w:pict>
              </mc:Fallback>
            </mc:AlternateContent>
          </w:r>
        </w:p>
        <w:p w:rsidR="00B25B12" w:rsidRDefault="00B25B12" w:rsidP="006627EC">
          <w:pPr>
            <w:pStyle w:val="Header"/>
            <w:bidi/>
            <w:jc w:val="center"/>
            <w:rPr>
              <w:rFonts w:cs="Traditional Arabic"/>
              <w:b/>
              <w:bCs/>
              <w:sz w:val="32"/>
              <w:szCs w:val="32"/>
              <w:rtl/>
            </w:rPr>
          </w:pPr>
        </w:p>
        <w:p w:rsidR="00B25B12" w:rsidRDefault="00B25B12" w:rsidP="006627EC">
          <w:pPr>
            <w:pStyle w:val="Header"/>
            <w:bidi/>
            <w:jc w:val="center"/>
            <w:rPr>
              <w:rFonts w:cs="Traditional Arabic"/>
              <w:b/>
              <w:bCs/>
              <w:sz w:val="32"/>
              <w:szCs w:val="32"/>
              <w:rtl/>
            </w:rPr>
          </w:pPr>
        </w:p>
        <w:p w:rsidR="00B25B12" w:rsidRDefault="00B25B12" w:rsidP="006627EC">
          <w:pPr>
            <w:pStyle w:val="Header"/>
            <w:bidi/>
            <w:jc w:val="center"/>
            <w:rPr>
              <w:rFonts w:cs="Traditional Arabic"/>
              <w:b/>
              <w:bCs/>
              <w:sz w:val="32"/>
              <w:szCs w:val="32"/>
            </w:rPr>
          </w:pPr>
        </w:p>
      </w:tc>
      <w:tc>
        <w:tcPr>
          <w:tcW w:w="2880" w:type="dxa"/>
          <w:gridSpan w:val="2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:rsidR="00B25B12" w:rsidRDefault="00B25B12" w:rsidP="006627EC">
          <w:pPr>
            <w:pStyle w:val="Header"/>
            <w:bidi/>
            <w:jc w:val="center"/>
            <w:rPr>
              <w:rFonts w:cs="Traditional Arabic"/>
              <w:b/>
              <w:bCs/>
              <w:sz w:val="32"/>
              <w:szCs w:val="32"/>
            </w:rPr>
          </w:pPr>
          <w:r>
            <w:rPr>
              <w:rFonts w:cs="Traditional Arabic" w:hint="cs"/>
              <w:b/>
              <w:bCs/>
              <w:sz w:val="32"/>
              <w:szCs w:val="32"/>
              <w:rtl/>
            </w:rPr>
            <w:t xml:space="preserve">جامعة الزيتونة الأردنية </w:t>
          </w:r>
        </w:p>
      </w:tc>
    </w:tr>
    <w:tr w:rsidR="00B25B12" w:rsidRPr="004E0CF4">
      <w:tc>
        <w:tcPr>
          <w:tcW w:w="2115" w:type="dxa"/>
          <w:tcBorders>
            <w:top w:val="single" w:sz="4" w:space="0" w:color="auto"/>
          </w:tcBorders>
        </w:tcPr>
        <w:p w:rsidR="00B25B12" w:rsidRPr="004E0CF4" w:rsidRDefault="00B25B12" w:rsidP="006627EC">
          <w:pPr>
            <w:pStyle w:val="Header"/>
            <w:bidi/>
            <w:jc w:val="center"/>
            <w:rPr>
              <w:rFonts w:cs="Traditional Arabic"/>
              <w:rtl/>
            </w:rPr>
          </w:pPr>
          <w:r w:rsidRPr="004E0CF4">
            <w:rPr>
              <w:rFonts w:cs="Traditional Arabic" w:hint="cs"/>
              <w:rtl/>
            </w:rPr>
            <w:t>الصفحة</w:t>
          </w:r>
        </w:p>
      </w:tc>
      <w:tc>
        <w:tcPr>
          <w:tcW w:w="2115" w:type="dxa"/>
          <w:gridSpan w:val="2"/>
          <w:tcBorders>
            <w:top w:val="single" w:sz="4" w:space="0" w:color="auto"/>
          </w:tcBorders>
        </w:tcPr>
        <w:p w:rsidR="00B25B12" w:rsidRPr="004E0CF4" w:rsidRDefault="00B25B12" w:rsidP="006627EC">
          <w:pPr>
            <w:pStyle w:val="Header"/>
            <w:bidi/>
            <w:jc w:val="center"/>
            <w:rPr>
              <w:rFonts w:cs="Traditional Arabic"/>
              <w:rtl/>
            </w:rPr>
          </w:pPr>
          <w:r w:rsidRPr="004E0CF4">
            <w:rPr>
              <w:rFonts w:cs="Traditional Arabic" w:hint="cs"/>
              <w:rtl/>
            </w:rPr>
            <w:t>تاريخ الإصدار</w:t>
          </w:r>
        </w:p>
      </w:tc>
      <w:tc>
        <w:tcPr>
          <w:tcW w:w="2115" w:type="dxa"/>
          <w:gridSpan w:val="2"/>
          <w:tcBorders>
            <w:top w:val="single" w:sz="4" w:space="0" w:color="auto"/>
          </w:tcBorders>
        </w:tcPr>
        <w:p w:rsidR="00B25B12" w:rsidRPr="004E0CF4" w:rsidRDefault="00B25B12" w:rsidP="006627EC">
          <w:pPr>
            <w:pStyle w:val="Header"/>
            <w:bidi/>
            <w:jc w:val="center"/>
            <w:rPr>
              <w:rFonts w:cs="Traditional Arabic"/>
              <w:rtl/>
            </w:rPr>
          </w:pPr>
          <w:r w:rsidRPr="004E0CF4">
            <w:rPr>
              <w:rFonts w:cs="Traditional Arabic" w:hint="cs"/>
              <w:rtl/>
              <w:lang w:bidi="ar-JO"/>
            </w:rPr>
            <w:t>رقم الإصدار</w:t>
          </w:r>
        </w:p>
      </w:tc>
      <w:tc>
        <w:tcPr>
          <w:tcW w:w="2115" w:type="dxa"/>
          <w:tcBorders>
            <w:top w:val="single" w:sz="4" w:space="0" w:color="auto"/>
          </w:tcBorders>
        </w:tcPr>
        <w:p w:rsidR="00B25B12" w:rsidRPr="004E0CF4" w:rsidRDefault="00B25B12" w:rsidP="006627EC">
          <w:pPr>
            <w:pStyle w:val="Header"/>
            <w:bidi/>
            <w:jc w:val="center"/>
            <w:rPr>
              <w:rFonts w:cs="Traditional Arabic"/>
              <w:rtl/>
              <w:lang w:bidi="ar-JO"/>
            </w:rPr>
          </w:pPr>
          <w:r w:rsidRPr="004E0CF4">
            <w:rPr>
              <w:rFonts w:cs="Traditional Arabic" w:hint="cs"/>
              <w:rtl/>
              <w:lang w:bidi="ar-JO"/>
            </w:rPr>
            <w:t>رقم الوثيقة</w:t>
          </w:r>
        </w:p>
      </w:tc>
    </w:tr>
    <w:tr w:rsidR="00B25B12" w:rsidRPr="004E0CF4">
      <w:tc>
        <w:tcPr>
          <w:tcW w:w="2115" w:type="dxa"/>
        </w:tcPr>
        <w:p w:rsidR="00B25B12" w:rsidRPr="004E0CF4" w:rsidRDefault="00B25B12" w:rsidP="006627EC">
          <w:pPr>
            <w:pStyle w:val="Header"/>
            <w:bidi/>
            <w:jc w:val="center"/>
            <w:rPr>
              <w:rFonts w:cs="Traditional Arabic"/>
              <w:rtl/>
            </w:rPr>
          </w:pPr>
          <w:r w:rsidRPr="004E0CF4">
            <w:rPr>
              <w:rStyle w:val="PageNumber"/>
            </w:rPr>
            <w:fldChar w:fldCharType="begin"/>
          </w:r>
          <w:r w:rsidRPr="004E0CF4">
            <w:rPr>
              <w:rStyle w:val="PageNumber"/>
            </w:rPr>
            <w:instrText xml:space="preserve"> PAGE </w:instrText>
          </w:r>
          <w:r w:rsidRPr="004E0CF4">
            <w:rPr>
              <w:rStyle w:val="PageNumber"/>
            </w:rPr>
            <w:fldChar w:fldCharType="separate"/>
          </w:r>
          <w:r>
            <w:rPr>
              <w:rStyle w:val="PageNumber"/>
              <w:noProof/>
              <w:rtl/>
            </w:rPr>
            <w:t>1</w:t>
          </w:r>
          <w:r w:rsidRPr="004E0CF4">
            <w:rPr>
              <w:rStyle w:val="PageNumber"/>
            </w:rPr>
            <w:fldChar w:fldCharType="end"/>
          </w:r>
          <w:r w:rsidRPr="004E0CF4">
            <w:rPr>
              <w:rStyle w:val="PageNumber"/>
              <w:rFonts w:hint="cs"/>
              <w:rtl/>
            </w:rPr>
            <w:t>/</w:t>
          </w:r>
          <w:r w:rsidRPr="004E0CF4">
            <w:rPr>
              <w:rStyle w:val="PageNumber"/>
            </w:rPr>
            <w:fldChar w:fldCharType="begin"/>
          </w:r>
          <w:r w:rsidRPr="004E0CF4">
            <w:rPr>
              <w:rStyle w:val="PageNumber"/>
            </w:rPr>
            <w:instrText xml:space="preserve"> NUMPAGES </w:instrText>
          </w:r>
          <w:r w:rsidRPr="004E0CF4">
            <w:rPr>
              <w:rStyle w:val="PageNumber"/>
            </w:rPr>
            <w:fldChar w:fldCharType="separate"/>
          </w:r>
          <w:r>
            <w:rPr>
              <w:rStyle w:val="PageNumber"/>
              <w:noProof/>
              <w:rtl/>
            </w:rPr>
            <w:t>2</w:t>
          </w:r>
          <w:r w:rsidRPr="004E0CF4">
            <w:rPr>
              <w:rStyle w:val="PageNumber"/>
            </w:rPr>
            <w:fldChar w:fldCharType="end"/>
          </w:r>
        </w:p>
      </w:tc>
      <w:tc>
        <w:tcPr>
          <w:tcW w:w="2115" w:type="dxa"/>
          <w:gridSpan w:val="2"/>
        </w:tcPr>
        <w:p w:rsidR="00B25B12" w:rsidRPr="004E0CF4" w:rsidRDefault="00B25B12" w:rsidP="006627EC">
          <w:pPr>
            <w:pStyle w:val="Header"/>
            <w:bidi/>
            <w:jc w:val="center"/>
            <w:rPr>
              <w:rFonts w:cs="Traditional Arabic"/>
              <w:rtl/>
            </w:rPr>
          </w:pPr>
          <w:r w:rsidRPr="004E0CF4">
            <w:rPr>
              <w:rFonts w:cs="Traditional Arabic" w:hint="cs"/>
              <w:rtl/>
            </w:rPr>
            <w:t>11-11-2009</w:t>
          </w:r>
        </w:p>
      </w:tc>
      <w:tc>
        <w:tcPr>
          <w:tcW w:w="2115" w:type="dxa"/>
          <w:gridSpan w:val="2"/>
        </w:tcPr>
        <w:p w:rsidR="00B25B12" w:rsidRPr="004E0CF4" w:rsidRDefault="00B25B12" w:rsidP="006627EC">
          <w:pPr>
            <w:pStyle w:val="Header"/>
            <w:bidi/>
            <w:jc w:val="center"/>
            <w:rPr>
              <w:rFonts w:cs="Traditional Arabic"/>
              <w:rtl/>
            </w:rPr>
          </w:pPr>
          <w:r w:rsidRPr="004E0CF4">
            <w:rPr>
              <w:rFonts w:cs="Traditional Arabic" w:hint="cs"/>
              <w:rtl/>
            </w:rPr>
            <w:t>1.0</w:t>
          </w:r>
        </w:p>
      </w:tc>
      <w:tc>
        <w:tcPr>
          <w:tcW w:w="2115" w:type="dxa"/>
        </w:tcPr>
        <w:p w:rsidR="00B25B12" w:rsidRPr="004E0CF4" w:rsidRDefault="00B25B12" w:rsidP="006627EC">
          <w:pPr>
            <w:pStyle w:val="Header"/>
            <w:bidi/>
            <w:jc w:val="center"/>
            <w:rPr>
              <w:rFonts w:cs="Traditional Arabic"/>
              <w:rtl/>
              <w:lang w:bidi="ar-JO"/>
            </w:rPr>
          </w:pPr>
          <w:r>
            <w:rPr>
              <w:rFonts w:cs="Traditional Arabic"/>
              <w:b/>
              <w:bCs/>
              <w:lang w:bidi="ar-JO"/>
            </w:rPr>
            <w:t>QF0100/C121</w:t>
          </w:r>
          <w:r w:rsidRPr="004E0CF4">
            <w:rPr>
              <w:rFonts w:cs="Traditional Arabic"/>
              <w:b/>
              <w:bCs/>
              <w:lang w:bidi="ar-JO"/>
            </w:rPr>
            <w:t>A</w:t>
          </w:r>
        </w:p>
      </w:tc>
    </w:tr>
    <w:tr w:rsidR="00B25B12" w:rsidRPr="00EC3298">
      <w:tc>
        <w:tcPr>
          <w:tcW w:w="8460" w:type="dxa"/>
          <w:gridSpan w:val="6"/>
        </w:tcPr>
        <w:p w:rsidR="00B25B12" w:rsidRPr="00EC3298" w:rsidRDefault="00B25B12" w:rsidP="006627EC">
          <w:pPr>
            <w:pStyle w:val="Header"/>
            <w:bidi/>
            <w:jc w:val="center"/>
            <w:rPr>
              <w:rFonts w:cs="Traditional Arabic"/>
              <w:b/>
              <w:bCs/>
              <w:lang w:bidi="ar-JO"/>
            </w:rPr>
          </w:pPr>
          <w:r>
            <w:rPr>
              <w:rFonts w:cs="Traditional Arabic" w:hint="cs"/>
              <w:b/>
              <w:bCs/>
              <w:sz w:val="28"/>
              <w:szCs w:val="28"/>
              <w:rtl/>
              <w:lang w:bidi="ar-JO"/>
            </w:rPr>
            <w:t xml:space="preserve">دعوة وجدول أعمال اجتماع اللجنة - </w:t>
          </w:r>
          <w:r>
            <w:rPr>
              <w:rFonts w:cs="Traditional Arabic"/>
              <w:b/>
              <w:bCs/>
              <w:sz w:val="28"/>
              <w:szCs w:val="28"/>
              <w:rtl/>
              <w:lang w:bidi="ar-JO"/>
            </w:rPr>
            <w:t>إجراءاتالمراجعة الدورية</w:t>
          </w:r>
          <w:r>
            <w:rPr>
              <w:rFonts w:cs="Traditional Arabic" w:hint="cs"/>
              <w:b/>
              <w:bCs/>
              <w:sz w:val="28"/>
              <w:szCs w:val="28"/>
              <w:rtl/>
              <w:lang w:bidi="ar-JO"/>
            </w:rPr>
            <w:t xml:space="preserve"> للجنة توكيد الجودة</w:t>
          </w:r>
        </w:p>
      </w:tc>
    </w:tr>
  </w:tbl>
  <w:p w:rsidR="00B25B12" w:rsidRDefault="00B25B1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9D4652"/>
    <w:multiLevelType w:val="hybridMultilevel"/>
    <w:tmpl w:val="12E644FC"/>
    <w:lvl w:ilvl="0" w:tplc="17929246">
      <w:numFmt w:val="bullet"/>
      <w:lvlText w:val=""/>
      <w:lvlJc w:val="left"/>
      <w:pPr>
        <w:ind w:left="720" w:hanging="360"/>
      </w:pPr>
      <w:rPr>
        <w:rFonts w:ascii="Symbol" w:eastAsia="Times New Roman" w:hAnsi="Symbol" w:cstheme="maj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43265F2"/>
    <w:multiLevelType w:val="hybridMultilevel"/>
    <w:tmpl w:val="92E84B40"/>
    <w:lvl w:ilvl="0" w:tplc="99EA468A">
      <w:numFmt w:val="bullet"/>
      <w:lvlText w:val=""/>
      <w:lvlJc w:val="left"/>
      <w:pPr>
        <w:ind w:left="720" w:hanging="360"/>
      </w:pPr>
      <w:rPr>
        <w:rFonts w:ascii="Symbol" w:eastAsia="Times New Roman" w:hAnsi="Symbol" w:cstheme="maj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F50539E"/>
    <w:multiLevelType w:val="hybridMultilevel"/>
    <w:tmpl w:val="FE70B26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2910437"/>
    <w:multiLevelType w:val="hybridMultilevel"/>
    <w:tmpl w:val="95567346"/>
    <w:lvl w:ilvl="0" w:tplc="481E0656">
      <w:start w:val="1"/>
      <w:numFmt w:val="decimal"/>
      <w:lvlText w:val="%1-"/>
      <w:lvlJc w:val="left"/>
      <w:pPr>
        <w:tabs>
          <w:tab w:val="num" w:pos="825"/>
        </w:tabs>
        <w:ind w:left="825" w:hanging="465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549230D7"/>
    <w:multiLevelType w:val="hybridMultilevel"/>
    <w:tmpl w:val="E78C8F5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6DA63F2"/>
    <w:multiLevelType w:val="hybridMultilevel"/>
    <w:tmpl w:val="FE70B26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5"/>
  </w:num>
  <w:num w:numId="5">
    <w:abstractNumId w:val="2"/>
  </w:num>
  <w:num w:numId="6">
    <w:abstractNumId w:val="4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C3D7F"/>
    <w:rsid w:val="00002470"/>
    <w:rsid w:val="00006903"/>
    <w:rsid w:val="0001554B"/>
    <w:rsid w:val="000210D7"/>
    <w:rsid w:val="0002277B"/>
    <w:rsid w:val="00035542"/>
    <w:rsid w:val="00037AD7"/>
    <w:rsid w:val="00040A47"/>
    <w:rsid w:val="000426BB"/>
    <w:rsid w:val="000440F3"/>
    <w:rsid w:val="00053A87"/>
    <w:rsid w:val="000541F7"/>
    <w:rsid w:val="00060E72"/>
    <w:rsid w:val="00061231"/>
    <w:rsid w:val="00064DD4"/>
    <w:rsid w:val="00066D8A"/>
    <w:rsid w:val="000740CE"/>
    <w:rsid w:val="00075360"/>
    <w:rsid w:val="000846FD"/>
    <w:rsid w:val="0008482A"/>
    <w:rsid w:val="00085C1B"/>
    <w:rsid w:val="000A4362"/>
    <w:rsid w:val="000A7E8C"/>
    <w:rsid w:val="000B42F8"/>
    <w:rsid w:val="000B4AC4"/>
    <w:rsid w:val="000C5F2E"/>
    <w:rsid w:val="000D0E11"/>
    <w:rsid w:val="000E0B5A"/>
    <w:rsid w:val="000E5BD9"/>
    <w:rsid w:val="000E6055"/>
    <w:rsid w:val="000E7F2D"/>
    <w:rsid w:val="000F36E2"/>
    <w:rsid w:val="00102885"/>
    <w:rsid w:val="0010709C"/>
    <w:rsid w:val="00110EF3"/>
    <w:rsid w:val="00114DEE"/>
    <w:rsid w:val="0012369C"/>
    <w:rsid w:val="00123A14"/>
    <w:rsid w:val="00123FC5"/>
    <w:rsid w:val="00126BC0"/>
    <w:rsid w:val="001278E0"/>
    <w:rsid w:val="00131183"/>
    <w:rsid w:val="00134F37"/>
    <w:rsid w:val="00144363"/>
    <w:rsid w:val="00145993"/>
    <w:rsid w:val="00147E71"/>
    <w:rsid w:val="0015373B"/>
    <w:rsid w:val="00153824"/>
    <w:rsid w:val="00164A1A"/>
    <w:rsid w:val="00165330"/>
    <w:rsid w:val="00173B3A"/>
    <w:rsid w:val="00174AFA"/>
    <w:rsid w:val="001760B8"/>
    <w:rsid w:val="0018023F"/>
    <w:rsid w:val="001835B6"/>
    <w:rsid w:val="001842A0"/>
    <w:rsid w:val="00184BBA"/>
    <w:rsid w:val="00184F28"/>
    <w:rsid w:val="001858E4"/>
    <w:rsid w:val="00190708"/>
    <w:rsid w:val="00193F9C"/>
    <w:rsid w:val="001A306E"/>
    <w:rsid w:val="001B5495"/>
    <w:rsid w:val="001C3D7F"/>
    <w:rsid w:val="001C55B8"/>
    <w:rsid w:val="001D4E11"/>
    <w:rsid w:val="001E0DA3"/>
    <w:rsid w:val="001E1A4B"/>
    <w:rsid w:val="001E1C9F"/>
    <w:rsid w:val="001E1D4D"/>
    <w:rsid w:val="001E6FE1"/>
    <w:rsid w:val="00202BD7"/>
    <w:rsid w:val="0020316B"/>
    <w:rsid w:val="002072DD"/>
    <w:rsid w:val="002107E1"/>
    <w:rsid w:val="0021255B"/>
    <w:rsid w:val="00217E6A"/>
    <w:rsid w:val="0023233B"/>
    <w:rsid w:val="0023754D"/>
    <w:rsid w:val="00247924"/>
    <w:rsid w:val="00247CF1"/>
    <w:rsid w:val="00252CB6"/>
    <w:rsid w:val="00253926"/>
    <w:rsid w:val="00254198"/>
    <w:rsid w:val="00254A6C"/>
    <w:rsid w:val="00255777"/>
    <w:rsid w:val="00260210"/>
    <w:rsid w:val="00265388"/>
    <w:rsid w:val="00266250"/>
    <w:rsid w:val="002708DD"/>
    <w:rsid w:val="00273AD0"/>
    <w:rsid w:val="0027618A"/>
    <w:rsid w:val="00277CA9"/>
    <w:rsid w:val="00280B37"/>
    <w:rsid w:val="002821D7"/>
    <w:rsid w:val="002827AD"/>
    <w:rsid w:val="0028534A"/>
    <w:rsid w:val="00292A17"/>
    <w:rsid w:val="00294875"/>
    <w:rsid w:val="002A7E26"/>
    <w:rsid w:val="002B23FF"/>
    <w:rsid w:val="002C21F1"/>
    <w:rsid w:val="002C4679"/>
    <w:rsid w:val="002D3CC5"/>
    <w:rsid w:val="002F3F21"/>
    <w:rsid w:val="002F756B"/>
    <w:rsid w:val="00306B12"/>
    <w:rsid w:val="00307274"/>
    <w:rsid w:val="00314F31"/>
    <w:rsid w:val="0032224A"/>
    <w:rsid w:val="00327D79"/>
    <w:rsid w:val="00330799"/>
    <w:rsid w:val="00333285"/>
    <w:rsid w:val="003500C0"/>
    <w:rsid w:val="0035076A"/>
    <w:rsid w:val="00351F43"/>
    <w:rsid w:val="003559E0"/>
    <w:rsid w:val="00360731"/>
    <w:rsid w:val="00364AB8"/>
    <w:rsid w:val="00365442"/>
    <w:rsid w:val="0037173F"/>
    <w:rsid w:val="00381900"/>
    <w:rsid w:val="00395B21"/>
    <w:rsid w:val="003A07CB"/>
    <w:rsid w:val="003A2659"/>
    <w:rsid w:val="003A2CE3"/>
    <w:rsid w:val="003A5227"/>
    <w:rsid w:val="003A794E"/>
    <w:rsid w:val="003B5E8E"/>
    <w:rsid w:val="003C4029"/>
    <w:rsid w:val="003D42C8"/>
    <w:rsid w:val="003E2503"/>
    <w:rsid w:val="003F37BA"/>
    <w:rsid w:val="003F4993"/>
    <w:rsid w:val="003F5A70"/>
    <w:rsid w:val="004137D5"/>
    <w:rsid w:val="004218F7"/>
    <w:rsid w:val="004244EA"/>
    <w:rsid w:val="004279FB"/>
    <w:rsid w:val="004318C9"/>
    <w:rsid w:val="00431C51"/>
    <w:rsid w:val="00437592"/>
    <w:rsid w:val="004378A1"/>
    <w:rsid w:val="00440A10"/>
    <w:rsid w:val="004512F4"/>
    <w:rsid w:val="00454F18"/>
    <w:rsid w:val="00462A38"/>
    <w:rsid w:val="00463561"/>
    <w:rsid w:val="00466173"/>
    <w:rsid w:val="004717A5"/>
    <w:rsid w:val="004741D0"/>
    <w:rsid w:val="004751F2"/>
    <w:rsid w:val="004A616C"/>
    <w:rsid w:val="004A74F4"/>
    <w:rsid w:val="004B38B8"/>
    <w:rsid w:val="004C013E"/>
    <w:rsid w:val="004C16EB"/>
    <w:rsid w:val="004D3629"/>
    <w:rsid w:val="004E0CF4"/>
    <w:rsid w:val="004E1584"/>
    <w:rsid w:val="004E483C"/>
    <w:rsid w:val="004E7FD2"/>
    <w:rsid w:val="004F246B"/>
    <w:rsid w:val="004F3F47"/>
    <w:rsid w:val="004F516F"/>
    <w:rsid w:val="004F59AA"/>
    <w:rsid w:val="004F617D"/>
    <w:rsid w:val="004F6AEC"/>
    <w:rsid w:val="005018D9"/>
    <w:rsid w:val="00502F3D"/>
    <w:rsid w:val="00505D3C"/>
    <w:rsid w:val="00507850"/>
    <w:rsid w:val="00507CC6"/>
    <w:rsid w:val="00513467"/>
    <w:rsid w:val="00526F99"/>
    <w:rsid w:val="00535505"/>
    <w:rsid w:val="005466BE"/>
    <w:rsid w:val="0055248E"/>
    <w:rsid w:val="00554800"/>
    <w:rsid w:val="00560FBD"/>
    <w:rsid w:val="00561D74"/>
    <w:rsid w:val="00562BD3"/>
    <w:rsid w:val="005633BA"/>
    <w:rsid w:val="005732F4"/>
    <w:rsid w:val="00573E0A"/>
    <w:rsid w:val="00574069"/>
    <w:rsid w:val="00593B94"/>
    <w:rsid w:val="005943A0"/>
    <w:rsid w:val="00594953"/>
    <w:rsid w:val="005954AA"/>
    <w:rsid w:val="005A0E2E"/>
    <w:rsid w:val="005A315D"/>
    <w:rsid w:val="005A36D2"/>
    <w:rsid w:val="005A4DF1"/>
    <w:rsid w:val="005A7474"/>
    <w:rsid w:val="005B224F"/>
    <w:rsid w:val="005B3694"/>
    <w:rsid w:val="005C0C6B"/>
    <w:rsid w:val="005C18AC"/>
    <w:rsid w:val="005C7B0B"/>
    <w:rsid w:val="005D2650"/>
    <w:rsid w:val="005D2F87"/>
    <w:rsid w:val="005D47A8"/>
    <w:rsid w:val="005D535B"/>
    <w:rsid w:val="005D6973"/>
    <w:rsid w:val="005E11E1"/>
    <w:rsid w:val="005F4F0F"/>
    <w:rsid w:val="00611862"/>
    <w:rsid w:val="00612F5C"/>
    <w:rsid w:val="006164DC"/>
    <w:rsid w:val="00620BAB"/>
    <w:rsid w:val="00627174"/>
    <w:rsid w:val="0062742B"/>
    <w:rsid w:val="00642EE8"/>
    <w:rsid w:val="0064527F"/>
    <w:rsid w:val="00646C61"/>
    <w:rsid w:val="0064743B"/>
    <w:rsid w:val="006512A5"/>
    <w:rsid w:val="00655B75"/>
    <w:rsid w:val="006578EB"/>
    <w:rsid w:val="00662090"/>
    <w:rsid w:val="006627EC"/>
    <w:rsid w:val="00665BA4"/>
    <w:rsid w:val="00684844"/>
    <w:rsid w:val="00685DE8"/>
    <w:rsid w:val="00686498"/>
    <w:rsid w:val="006865DB"/>
    <w:rsid w:val="006962DF"/>
    <w:rsid w:val="006A5C86"/>
    <w:rsid w:val="006A79CC"/>
    <w:rsid w:val="006A79F4"/>
    <w:rsid w:val="006B4585"/>
    <w:rsid w:val="006B7F9D"/>
    <w:rsid w:val="006C05C4"/>
    <w:rsid w:val="006C1579"/>
    <w:rsid w:val="006C1B69"/>
    <w:rsid w:val="006C44AF"/>
    <w:rsid w:val="006D5348"/>
    <w:rsid w:val="006D5A0D"/>
    <w:rsid w:val="006E4C49"/>
    <w:rsid w:val="006F2B36"/>
    <w:rsid w:val="006F6F9D"/>
    <w:rsid w:val="006F7CEC"/>
    <w:rsid w:val="007026D5"/>
    <w:rsid w:val="007045CC"/>
    <w:rsid w:val="007061B8"/>
    <w:rsid w:val="0071052A"/>
    <w:rsid w:val="00716131"/>
    <w:rsid w:val="00716738"/>
    <w:rsid w:val="00721A73"/>
    <w:rsid w:val="007230CC"/>
    <w:rsid w:val="00723E1A"/>
    <w:rsid w:val="0072415C"/>
    <w:rsid w:val="00727F6B"/>
    <w:rsid w:val="007353FD"/>
    <w:rsid w:val="00743FF0"/>
    <w:rsid w:val="007468EE"/>
    <w:rsid w:val="007516B8"/>
    <w:rsid w:val="00756203"/>
    <w:rsid w:val="00760C15"/>
    <w:rsid w:val="0076558B"/>
    <w:rsid w:val="007762E8"/>
    <w:rsid w:val="007861D7"/>
    <w:rsid w:val="0078649E"/>
    <w:rsid w:val="007867F0"/>
    <w:rsid w:val="0078730C"/>
    <w:rsid w:val="00787402"/>
    <w:rsid w:val="00787B08"/>
    <w:rsid w:val="007A1D8B"/>
    <w:rsid w:val="007A46B3"/>
    <w:rsid w:val="007A4838"/>
    <w:rsid w:val="007A5CE2"/>
    <w:rsid w:val="007A6729"/>
    <w:rsid w:val="007B07B0"/>
    <w:rsid w:val="007B19D0"/>
    <w:rsid w:val="007B1F86"/>
    <w:rsid w:val="007B6C29"/>
    <w:rsid w:val="007B7395"/>
    <w:rsid w:val="007C1C18"/>
    <w:rsid w:val="007C3391"/>
    <w:rsid w:val="007D174B"/>
    <w:rsid w:val="007D17FD"/>
    <w:rsid w:val="007D36B4"/>
    <w:rsid w:val="007F1CC3"/>
    <w:rsid w:val="007F3FC7"/>
    <w:rsid w:val="008049ED"/>
    <w:rsid w:val="0081091D"/>
    <w:rsid w:val="0081606A"/>
    <w:rsid w:val="00825603"/>
    <w:rsid w:val="00826CDC"/>
    <w:rsid w:val="00835BBC"/>
    <w:rsid w:val="008374BC"/>
    <w:rsid w:val="00841658"/>
    <w:rsid w:val="0084486F"/>
    <w:rsid w:val="008451C8"/>
    <w:rsid w:val="0085315E"/>
    <w:rsid w:val="00854DEE"/>
    <w:rsid w:val="00854E8A"/>
    <w:rsid w:val="00860EC4"/>
    <w:rsid w:val="00861AB6"/>
    <w:rsid w:val="00870494"/>
    <w:rsid w:val="00881144"/>
    <w:rsid w:val="00881BDB"/>
    <w:rsid w:val="00884DEF"/>
    <w:rsid w:val="00885C88"/>
    <w:rsid w:val="008912FD"/>
    <w:rsid w:val="00893776"/>
    <w:rsid w:val="00893A6D"/>
    <w:rsid w:val="008A224A"/>
    <w:rsid w:val="008A3E82"/>
    <w:rsid w:val="008A5AA3"/>
    <w:rsid w:val="008B3B58"/>
    <w:rsid w:val="008D0A60"/>
    <w:rsid w:val="008E04ED"/>
    <w:rsid w:val="008F0CEB"/>
    <w:rsid w:val="008F7336"/>
    <w:rsid w:val="008F7738"/>
    <w:rsid w:val="00901641"/>
    <w:rsid w:val="0090490E"/>
    <w:rsid w:val="009058FB"/>
    <w:rsid w:val="009106A4"/>
    <w:rsid w:val="00930C25"/>
    <w:rsid w:val="00940D39"/>
    <w:rsid w:val="00941578"/>
    <w:rsid w:val="00941854"/>
    <w:rsid w:val="00941DCE"/>
    <w:rsid w:val="00956898"/>
    <w:rsid w:val="00962D02"/>
    <w:rsid w:val="009631EB"/>
    <w:rsid w:val="009655F7"/>
    <w:rsid w:val="00970F4A"/>
    <w:rsid w:val="00973AB8"/>
    <w:rsid w:val="00976DB5"/>
    <w:rsid w:val="00977377"/>
    <w:rsid w:val="009805D2"/>
    <w:rsid w:val="00982AF2"/>
    <w:rsid w:val="009924FE"/>
    <w:rsid w:val="00996199"/>
    <w:rsid w:val="009A0712"/>
    <w:rsid w:val="009A10BA"/>
    <w:rsid w:val="009A2DFB"/>
    <w:rsid w:val="009A634A"/>
    <w:rsid w:val="009A6E0A"/>
    <w:rsid w:val="009B6864"/>
    <w:rsid w:val="009B6ABF"/>
    <w:rsid w:val="009E05F9"/>
    <w:rsid w:val="009E10D5"/>
    <w:rsid w:val="009E5169"/>
    <w:rsid w:val="009F7002"/>
    <w:rsid w:val="00A03F1C"/>
    <w:rsid w:val="00A04FB2"/>
    <w:rsid w:val="00A10339"/>
    <w:rsid w:val="00A10E6F"/>
    <w:rsid w:val="00A1607C"/>
    <w:rsid w:val="00A2003F"/>
    <w:rsid w:val="00A207C7"/>
    <w:rsid w:val="00A2415E"/>
    <w:rsid w:val="00A2475B"/>
    <w:rsid w:val="00A27486"/>
    <w:rsid w:val="00A27867"/>
    <w:rsid w:val="00A30733"/>
    <w:rsid w:val="00A4048A"/>
    <w:rsid w:val="00A42DB8"/>
    <w:rsid w:val="00A655CA"/>
    <w:rsid w:val="00A72A3D"/>
    <w:rsid w:val="00A74806"/>
    <w:rsid w:val="00A778D1"/>
    <w:rsid w:val="00A826B5"/>
    <w:rsid w:val="00A86ED4"/>
    <w:rsid w:val="00A9601E"/>
    <w:rsid w:val="00AA2261"/>
    <w:rsid w:val="00AA4AF0"/>
    <w:rsid w:val="00AA6A3D"/>
    <w:rsid w:val="00AB0D75"/>
    <w:rsid w:val="00AC15E2"/>
    <w:rsid w:val="00AC23B7"/>
    <w:rsid w:val="00AC3384"/>
    <w:rsid w:val="00AC58DF"/>
    <w:rsid w:val="00AC5E7D"/>
    <w:rsid w:val="00AD1D60"/>
    <w:rsid w:val="00AE4CAF"/>
    <w:rsid w:val="00AE65A2"/>
    <w:rsid w:val="00AF0755"/>
    <w:rsid w:val="00AF1E26"/>
    <w:rsid w:val="00AF3BEA"/>
    <w:rsid w:val="00AF7D94"/>
    <w:rsid w:val="00B03629"/>
    <w:rsid w:val="00B062D2"/>
    <w:rsid w:val="00B12A94"/>
    <w:rsid w:val="00B13C1B"/>
    <w:rsid w:val="00B25B12"/>
    <w:rsid w:val="00B27A91"/>
    <w:rsid w:val="00B31339"/>
    <w:rsid w:val="00B31CF2"/>
    <w:rsid w:val="00B377B8"/>
    <w:rsid w:val="00B430BB"/>
    <w:rsid w:val="00B43FB1"/>
    <w:rsid w:val="00B45D57"/>
    <w:rsid w:val="00B52102"/>
    <w:rsid w:val="00B530FD"/>
    <w:rsid w:val="00B532CB"/>
    <w:rsid w:val="00B64AAC"/>
    <w:rsid w:val="00B72A2D"/>
    <w:rsid w:val="00B74110"/>
    <w:rsid w:val="00B74CB5"/>
    <w:rsid w:val="00B74E6D"/>
    <w:rsid w:val="00B756C1"/>
    <w:rsid w:val="00B75F42"/>
    <w:rsid w:val="00B77A12"/>
    <w:rsid w:val="00B8018D"/>
    <w:rsid w:val="00B82CF5"/>
    <w:rsid w:val="00B92B81"/>
    <w:rsid w:val="00B94350"/>
    <w:rsid w:val="00BA3BC5"/>
    <w:rsid w:val="00BA3D09"/>
    <w:rsid w:val="00BB7ECC"/>
    <w:rsid w:val="00BC78FB"/>
    <w:rsid w:val="00BD1479"/>
    <w:rsid w:val="00BD39CA"/>
    <w:rsid w:val="00BD4A14"/>
    <w:rsid w:val="00BD7C20"/>
    <w:rsid w:val="00BE48AD"/>
    <w:rsid w:val="00C00A05"/>
    <w:rsid w:val="00C01E22"/>
    <w:rsid w:val="00C048B1"/>
    <w:rsid w:val="00C06D07"/>
    <w:rsid w:val="00C06D80"/>
    <w:rsid w:val="00C11457"/>
    <w:rsid w:val="00C24D05"/>
    <w:rsid w:val="00C26BD4"/>
    <w:rsid w:val="00C323D6"/>
    <w:rsid w:val="00C33312"/>
    <w:rsid w:val="00C334D9"/>
    <w:rsid w:val="00C47152"/>
    <w:rsid w:val="00C474D2"/>
    <w:rsid w:val="00C53E54"/>
    <w:rsid w:val="00C56027"/>
    <w:rsid w:val="00C6299D"/>
    <w:rsid w:val="00C62A6A"/>
    <w:rsid w:val="00C70B67"/>
    <w:rsid w:val="00C71CFF"/>
    <w:rsid w:val="00C85C97"/>
    <w:rsid w:val="00C918A5"/>
    <w:rsid w:val="00C91985"/>
    <w:rsid w:val="00C927A8"/>
    <w:rsid w:val="00C97213"/>
    <w:rsid w:val="00CA0329"/>
    <w:rsid w:val="00CA0F8A"/>
    <w:rsid w:val="00CA252B"/>
    <w:rsid w:val="00CC4575"/>
    <w:rsid w:val="00CC4A07"/>
    <w:rsid w:val="00CC4A42"/>
    <w:rsid w:val="00CC735B"/>
    <w:rsid w:val="00CC75EA"/>
    <w:rsid w:val="00CC77A6"/>
    <w:rsid w:val="00CD0299"/>
    <w:rsid w:val="00CD2464"/>
    <w:rsid w:val="00CD7654"/>
    <w:rsid w:val="00CD78B9"/>
    <w:rsid w:val="00CE08E5"/>
    <w:rsid w:val="00CF1E8D"/>
    <w:rsid w:val="00CF1F45"/>
    <w:rsid w:val="00CF56C8"/>
    <w:rsid w:val="00D0142C"/>
    <w:rsid w:val="00D03453"/>
    <w:rsid w:val="00D03B37"/>
    <w:rsid w:val="00D04A8B"/>
    <w:rsid w:val="00D05A5F"/>
    <w:rsid w:val="00D075B8"/>
    <w:rsid w:val="00D104E6"/>
    <w:rsid w:val="00D16F6A"/>
    <w:rsid w:val="00D23A13"/>
    <w:rsid w:val="00D23BE1"/>
    <w:rsid w:val="00D2567F"/>
    <w:rsid w:val="00D311C9"/>
    <w:rsid w:val="00D37087"/>
    <w:rsid w:val="00D45AE1"/>
    <w:rsid w:val="00D467F3"/>
    <w:rsid w:val="00D6640A"/>
    <w:rsid w:val="00D75555"/>
    <w:rsid w:val="00D756F6"/>
    <w:rsid w:val="00D77CD8"/>
    <w:rsid w:val="00D8700A"/>
    <w:rsid w:val="00D90469"/>
    <w:rsid w:val="00D91013"/>
    <w:rsid w:val="00D93C37"/>
    <w:rsid w:val="00D95C4D"/>
    <w:rsid w:val="00D97CDC"/>
    <w:rsid w:val="00DB2940"/>
    <w:rsid w:val="00DC1404"/>
    <w:rsid w:val="00DC1BE4"/>
    <w:rsid w:val="00DC31CA"/>
    <w:rsid w:val="00DC569B"/>
    <w:rsid w:val="00DC59C3"/>
    <w:rsid w:val="00DD40A2"/>
    <w:rsid w:val="00DD567E"/>
    <w:rsid w:val="00DE0A41"/>
    <w:rsid w:val="00DE276F"/>
    <w:rsid w:val="00DE5061"/>
    <w:rsid w:val="00DF2493"/>
    <w:rsid w:val="00DF5C00"/>
    <w:rsid w:val="00DF5D13"/>
    <w:rsid w:val="00E2446F"/>
    <w:rsid w:val="00E27F16"/>
    <w:rsid w:val="00E30BBB"/>
    <w:rsid w:val="00E32BBE"/>
    <w:rsid w:val="00E36FED"/>
    <w:rsid w:val="00E4317D"/>
    <w:rsid w:val="00E462C4"/>
    <w:rsid w:val="00E50879"/>
    <w:rsid w:val="00E52FA4"/>
    <w:rsid w:val="00E557A0"/>
    <w:rsid w:val="00E5707B"/>
    <w:rsid w:val="00E70820"/>
    <w:rsid w:val="00E93CFB"/>
    <w:rsid w:val="00E94140"/>
    <w:rsid w:val="00EB2CF4"/>
    <w:rsid w:val="00EB4DB1"/>
    <w:rsid w:val="00EB55E3"/>
    <w:rsid w:val="00EB7C43"/>
    <w:rsid w:val="00EC0600"/>
    <w:rsid w:val="00EC0C56"/>
    <w:rsid w:val="00EC0F22"/>
    <w:rsid w:val="00EC3298"/>
    <w:rsid w:val="00EC43BC"/>
    <w:rsid w:val="00EC5663"/>
    <w:rsid w:val="00EC5D2C"/>
    <w:rsid w:val="00EC5E1B"/>
    <w:rsid w:val="00EC6B3C"/>
    <w:rsid w:val="00ED1337"/>
    <w:rsid w:val="00EE2F71"/>
    <w:rsid w:val="00EE42EB"/>
    <w:rsid w:val="00EE5DBE"/>
    <w:rsid w:val="00EE6E2F"/>
    <w:rsid w:val="00EE765C"/>
    <w:rsid w:val="00EF38EC"/>
    <w:rsid w:val="00EF3D3A"/>
    <w:rsid w:val="00EF43F6"/>
    <w:rsid w:val="00EF59CA"/>
    <w:rsid w:val="00F11EB1"/>
    <w:rsid w:val="00F221B4"/>
    <w:rsid w:val="00F311F3"/>
    <w:rsid w:val="00F317C7"/>
    <w:rsid w:val="00F339B8"/>
    <w:rsid w:val="00F34D4E"/>
    <w:rsid w:val="00F443BD"/>
    <w:rsid w:val="00F524E5"/>
    <w:rsid w:val="00F53C9B"/>
    <w:rsid w:val="00F55496"/>
    <w:rsid w:val="00F567AA"/>
    <w:rsid w:val="00F61291"/>
    <w:rsid w:val="00F64F85"/>
    <w:rsid w:val="00F66674"/>
    <w:rsid w:val="00F67CA9"/>
    <w:rsid w:val="00F7043C"/>
    <w:rsid w:val="00F735E2"/>
    <w:rsid w:val="00F74223"/>
    <w:rsid w:val="00F8239D"/>
    <w:rsid w:val="00F840CC"/>
    <w:rsid w:val="00F86EC9"/>
    <w:rsid w:val="00F87A31"/>
    <w:rsid w:val="00FA0F2C"/>
    <w:rsid w:val="00FA7043"/>
    <w:rsid w:val="00FB6754"/>
    <w:rsid w:val="00FD3C89"/>
    <w:rsid w:val="00FE6E3B"/>
    <w:rsid w:val="00FF2865"/>
    <w:rsid w:val="00FF329F"/>
    <w:rsid w:val="00FF5C7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04CBE1F3"/>
  <w15:docId w15:val="{8FF021B7-BA48-4B27-9571-196E318FC5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C75EA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C70B67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uiPriority w:val="99"/>
    <w:rsid w:val="00C70B67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C70B67"/>
  </w:style>
  <w:style w:type="paragraph" w:styleId="BalloonText">
    <w:name w:val="Balloon Text"/>
    <w:basedOn w:val="Normal"/>
    <w:semiHidden/>
    <w:rsid w:val="00C70B67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554800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ListParagraph">
    <w:name w:val="List Paragraph"/>
    <w:basedOn w:val="Normal"/>
    <w:uiPriority w:val="34"/>
    <w:qFormat/>
    <w:rsid w:val="00F74223"/>
    <w:pPr>
      <w:ind w:left="720"/>
    </w:pPr>
  </w:style>
  <w:style w:type="character" w:customStyle="1" w:styleId="FooterChar">
    <w:name w:val="Footer Char"/>
    <w:basedOn w:val="DefaultParagraphFont"/>
    <w:link w:val="Footer"/>
    <w:uiPriority w:val="99"/>
    <w:rsid w:val="001C55B8"/>
    <w:rPr>
      <w:sz w:val="24"/>
      <w:szCs w:val="24"/>
    </w:rPr>
  </w:style>
  <w:style w:type="character" w:customStyle="1" w:styleId="HeaderChar">
    <w:name w:val="Header Char"/>
    <w:basedOn w:val="DefaultParagraphFont"/>
    <w:link w:val="Header"/>
    <w:rsid w:val="00C474D2"/>
    <w:rPr>
      <w:sz w:val="24"/>
      <w:szCs w:val="24"/>
    </w:rPr>
  </w:style>
  <w:style w:type="table" w:customStyle="1" w:styleId="TableGridLight1">
    <w:name w:val="Table Grid Light1"/>
    <w:basedOn w:val="TableNormal"/>
    <w:uiPriority w:val="40"/>
    <w:rsid w:val="00EE42EB"/>
    <w:rPr>
      <w:rFonts w:asciiTheme="minorHAnsi" w:eastAsiaTheme="minorHAnsi" w:hAnsiTheme="minorHAnsi" w:cstheme="minorBidi"/>
      <w:sz w:val="22"/>
      <w:szCs w:val="22"/>
    </w:r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72254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391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366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40.emf"/><Relationship Id="rId1" Type="http://schemas.openxmlformats.org/officeDocument/2006/relationships/image" Target="media/image4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F6699213-E7B0-46E1-942A-D596E06FA7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328</Words>
  <Characters>1875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QP010X/MXXXA</vt:lpstr>
    </vt:vector>
  </TitlesOfParts>
  <Company/>
  <LinksUpToDate>false</LinksUpToDate>
  <CharactersWithSpaces>2199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QP010X/MXXXA</dc:title>
  <dc:creator>m</dc:creator>
  <cp:lastModifiedBy>maysa'a abu daoad</cp:lastModifiedBy>
  <cp:revision>5</cp:revision>
  <cp:lastPrinted>2013-12-24T06:21:00Z</cp:lastPrinted>
  <dcterms:created xsi:type="dcterms:W3CDTF">2023-10-11T06:15:00Z</dcterms:created>
  <dcterms:modified xsi:type="dcterms:W3CDTF">2023-11-09T07:54:00Z</dcterms:modified>
</cp:coreProperties>
</file>